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E090" w14:textId="77777777" w:rsidR="0021517D" w:rsidRPr="00753E31" w:rsidRDefault="00AF68A3" w:rsidP="0021517D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LA </w:t>
      </w:r>
      <w:r w:rsidR="0021517D" w:rsidRPr="005D65A4">
        <w:rPr>
          <w:rFonts w:ascii="Cambria" w:hAnsi="Cambria" w:cs="Calibri-Bold"/>
          <w:bCs/>
        </w:rPr>
        <w:t>CONVENZIONE</w:t>
      </w:r>
    </w:p>
    <w:p w14:paraId="4DD4EB00" w14:textId="77777777" w:rsidR="0021517D" w:rsidRPr="008B2769" w:rsidRDefault="0021517D" w:rsidP="0021517D">
      <w:pPr>
        <w:autoSpaceDE w:val="0"/>
        <w:autoSpaceDN w:val="0"/>
        <w:adjustRightInd w:val="0"/>
        <w:jc w:val="center"/>
        <w:rPr>
          <w:rFonts w:ascii="Cambria" w:hAnsi="Cambria" w:cs="Calibri-Bold"/>
          <w:sz w:val="22"/>
          <w:szCs w:val="22"/>
        </w:rPr>
      </w:pPr>
      <w:r w:rsidRPr="008B2769">
        <w:rPr>
          <w:rFonts w:ascii="Cambria" w:hAnsi="Cambria" w:cs="Calibri-Bold"/>
          <w:sz w:val="22"/>
          <w:szCs w:val="22"/>
        </w:rPr>
        <w:t xml:space="preserve">PER L’ AFFIDAMENTO IN </w:t>
      </w:r>
      <w:r>
        <w:rPr>
          <w:rFonts w:ascii="Cambria" w:hAnsi="Cambria" w:cs="Calibri-Bold"/>
          <w:sz w:val="22"/>
          <w:szCs w:val="22"/>
        </w:rPr>
        <w:t xml:space="preserve">CONCESSIONE TEMPORANEA </w:t>
      </w:r>
      <w:r w:rsidRPr="008B2769">
        <w:rPr>
          <w:rFonts w:ascii="Cambria" w:hAnsi="Cambria" w:cs="Calibri-Bold"/>
          <w:sz w:val="22"/>
          <w:szCs w:val="22"/>
        </w:rPr>
        <w:t>DI TERRENI DEL DEMANIO FORESTALE REGIONALE</w:t>
      </w:r>
      <w:r>
        <w:rPr>
          <w:rFonts w:ascii="Cambria" w:hAnsi="Cambria" w:cs="Calibri-Bold"/>
          <w:sz w:val="22"/>
          <w:szCs w:val="22"/>
        </w:rPr>
        <w:t xml:space="preserve"> </w:t>
      </w:r>
      <w:r w:rsidRPr="008B2769">
        <w:rPr>
          <w:rFonts w:ascii="Cambria" w:hAnsi="Cambria" w:cs="Calibri-Bold"/>
          <w:sz w:val="22"/>
          <w:szCs w:val="22"/>
        </w:rPr>
        <w:t>GESTITI DAL DIPARTIMENTO DELLO SVILUPPO RURALE E TERRITORIALE</w:t>
      </w:r>
    </w:p>
    <w:p w14:paraId="7C482E0C" w14:textId="777D5DB4" w:rsidR="0021517D" w:rsidRPr="00753E31" w:rsidRDefault="0021517D" w:rsidP="0021517D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8B2769">
        <w:rPr>
          <w:rFonts w:ascii="Cambria" w:hAnsi="Cambria" w:cs="Calibri-Bold"/>
          <w:sz w:val="22"/>
          <w:szCs w:val="22"/>
        </w:rPr>
        <w:t>PER LO SFALCIO DI PRODOTTI ERBOSI SPONTANEI</w:t>
      </w:r>
      <w:r>
        <w:rPr>
          <w:rFonts w:ascii="Cambria" w:hAnsi="Cambria" w:cs="Calibri-Bold"/>
          <w:sz w:val="22"/>
          <w:szCs w:val="22"/>
        </w:rPr>
        <w:t>, TRAMITE OFFERTA IN AUMENTO RISPETTO AL PREZZO POSTO A BASE DELLA GARA E ATTRIBUZIONE DEL FIENO RICAVABILE DALLO SFALCIO AL CONCESSIONARIO</w:t>
      </w:r>
      <w:r w:rsidR="0067059F" w:rsidRPr="0067059F">
        <w:rPr>
          <w:rFonts w:ascii="Cambria" w:hAnsi="Cambria" w:cs="Calibri-Bold"/>
          <w:sz w:val="22"/>
          <w:szCs w:val="22"/>
        </w:rPr>
        <w:t>– ANNO 202</w:t>
      </w:r>
      <w:r w:rsidR="00CA2A67">
        <w:rPr>
          <w:rFonts w:ascii="Cambria" w:hAnsi="Cambria" w:cs="Calibri-Bold"/>
          <w:sz w:val="22"/>
          <w:szCs w:val="22"/>
        </w:rPr>
        <w:t>5</w:t>
      </w:r>
    </w:p>
    <w:p w14:paraId="781B7466" w14:textId="77777777" w:rsidR="00E4712A" w:rsidRDefault="00E4712A" w:rsidP="00E4712A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</w:p>
    <w:p w14:paraId="504D5893" w14:textId="77777777" w:rsidR="00E4712A" w:rsidRDefault="00E4712A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24BF26B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769FC5BD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6A71DFD0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2DA42E04" w14:textId="77777777" w:rsidR="00C604FE" w:rsidRPr="00A818C4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0E86282C" w14:textId="77777777" w:rsidR="00E4712A" w:rsidRPr="00E47655" w:rsidRDefault="00C604FE" w:rsidP="00C604FE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2"/>
          <w:szCs w:val="22"/>
        </w:rPr>
        <w:t>95127 - Catania</w:t>
      </w:r>
    </w:p>
    <w:p w14:paraId="4BBFD5DC" w14:textId="77777777" w:rsidR="00946D18" w:rsidRDefault="00946D18" w:rsidP="00ED4C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97C2367" w14:textId="77777777" w:rsidR="00CD7836" w:rsidRDefault="00CD7836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 xml:space="preserve">DICHIARAZIONE SOSTITUTIVA </w:t>
      </w:r>
    </w:p>
    <w:p w14:paraId="4A66EF06" w14:textId="77777777" w:rsidR="00CD7836" w:rsidRPr="00CD7836" w:rsidRDefault="00772ECB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 </w:t>
      </w:r>
      <w:r w:rsidR="00CD7836" w:rsidRPr="00CD7836">
        <w:rPr>
          <w:rFonts w:ascii="Cambria" w:hAnsi="Cambria" w:cs="Calibri"/>
          <w:bCs/>
          <w:sz w:val="22"/>
          <w:szCs w:val="22"/>
        </w:rPr>
        <w:t>(resa ai sensi dell’art. 46 Testo unico delle disposizioni legislative e regolamentari in materia di</w:t>
      </w:r>
    </w:p>
    <w:p w14:paraId="69EC9364" w14:textId="77777777" w:rsidR="00772ECB" w:rsidRDefault="00CD7836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documentazione amministrativa n. 445/2000)</w:t>
      </w:r>
      <w:r w:rsidR="00772ECB" w:rsidRPr="00772ECB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33DF57D8" w14:textId="77777777" w:rsidR="00772ECB" w:rsidRDefault="00772ECB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1A39BE41" w14:textId="77777777" w:rsidR="00772ECB" w:rsidRPr="00CD7836" w:rsidRDefault="00772ECB" w:rsidP="00772ECB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PROTOCOLLO DI LEGALITA’</w:t>
      </w:r>
    </w:p>
    <w:p w14:paraId="344493B6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</w:p>
    <w:p w14:paraId="45E38DA0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5BD0B2A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_l_ sottoscritt_ (nome e cognome) _____________________________________________________</w:t>
      </w:r>
    </w:p>
    <w:p w14:paraId="00623483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5285286E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nat_ a __________________________ Prov.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</w:t>
      </w:r>
    </w:p>
    <w:p w14:paraId="596CEF8F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432F22E1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via/piazza _____________________________________n.____</w:t>
      </w:r>
    </w:p>
    <w:p w14:paraId="0259FB17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510263AB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in qualità di ________________________________________________________________________</w:t>
      </w:r>
    </w:p>
    <w:p w14:paraId="63B66772" w14:textId="77777777" w:rsidR="00E745AC" w:rsidRPr="00F435F7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67AB6677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della società ________________________________________________________________________</w:t>
      </w:r>
    </w:p>
    <w:p w14:paraId="3586CC35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F54D317" w14:textId="77777777" w:rsidR="00CD7836" w:rsidRDefault="00CD7836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 I C H I A R A</w:t>
      </w:r>
    </w:p>
    <w:p w14:paraId="4432D7EC" w14:textId="77777777" w:rsidR="00E745AC" w:rsidRPr="00CD7836" w:rsidRDefault="00E745AC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D9245E8" w14:textId="77777777" w:rsid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sotto la propria responsabilità e pena l’esclusione dalla gara o dall’affidamento suddetto che:</w:t>
      </w:r>
    </w:p>
    <w:p w14:paraId="1F90D8EF" w14:textId="77777777" w:rsidR="00772ECB" w:rsidRP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12DF01D9" w14:textId="77777777" w:rsidR="00772ECB" w:rsidRDefault="00772ECB" w:rsidP="00772EC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l’impresa o società che rappresenta non si trovi soggetta a vessazioni ed estorsioni aggravate dall’art. 7 della legge n. 203/1991 o commesse da parte della criminalità organizzata;</w:t>
      </w:r>
    </w:p>
    <w:p w14:paraId="10569E14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65FB1A3D" w14:textId="77777777" w:rsidR="00772ECB" w:rsidRDefault="00772ECB" w:rsidP="00772EC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l’impresa o società che rappresenta sia stata soggetta a vessazioni ed estorsioni aggravate dall’art. 7 della legge n. 203/1991 o commesse da parte della criminalità organizzata e di avere provveduto ad inoltrare regolare denuncia all’Autorità Giudiziaria competente o comunque di avere confermato (attraverso sommarie informazioni o testimonianza) i fatti delittuosi già accertati grazie ad altre evidenze probatorie;</w:t>
      </w:r>
    </w:p>
    <w:p w14:paraId="6D2A801B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128185DF" w14:textId="77777777" w:rsidR="00772ECB" w:rsidRDefault="00772ECB" w:rsidP="00772EC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l’impresa o società che rappresenta sia stata soggetta a vessazioni ed estorsioni aggravate dall’art. 7 della legge n. 203/1991 o commesse da parte della criminalità organizzata in un lasso di tempo determinato e da specificare e di non avere provveduto ad inoltrare regolare denuncia all’Autorità Giudiziaria competente;</w:t>
      </w:r>
    </w:p>
    <w:p w14:paraId="0DF96B72" w14:textId="77777777" w:rsidR="00772ECB" w:rsidRP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49BA711" w14:textId="77777777" w:rsidR="00112366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/>
          <w:bCs/>
          <w:sz w:val="22"/>
          <w:szCs w:val="22"/>
        </w:rPr>
        <w:t>DICHIARA INOLTRE CHE</w:t>
      </w:r>
    </w:p>
    <w:p w14:paraId="526508EC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09142619" w14:textId="77777777" w:rsidR="00772ECB" w:rsidRDefault="00772ECB" w:rsidP="00772EC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lastRenderedPageBreak/>
        <w:t>la propria ditta non è mai soggetta a pressioni provenienti da organizzazioni criminali o mafiose per indirizzare e condizionare l’assunzione di personale o l’affidamento di subappalti a determinate imprese o, ancora, la scelta dei fornitori;</w:t>
      </w:r>
    </w:p>
    <w:p w14:paraId="650630D2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98BDAC8" w14:textId="77777777" w:rsidR="00772ECB" w:rsidRDefault="00772ECB" w:rsidP="00772EC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la propria ditta è stata soggetta a pressioni provenienti da organizzazioni criminali o mafiose per indirizzare e condizionare l’assunzione di personale o l’affidamento di subappalti a determinate imprese o, ancora, la scelta dei fornitori e di avere provveduto ad inoltrare regolare denuncia all’Autorità Giudiziaria competente o comunque di avere confermato (attraverso sommarie informazioni o testimonianza) i fatti delittuosi già accertati grazie ad altre evidenze probatorie;</w:t>
      </w:r>
    </w:p>
    <w:p w14:paraId="4554F31D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 xml:space="preserve"> </w:t>
      </w:r>
    </w:p>
    <w:p w14:paraId="66FF6BCF" w14:textId="77777777" w:rsidR="00772ECB" w:rsidRDefault="00772ECB" w:rsidP="00772EC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la propria ditta è stata soggetta a pressioni provenienti da organizzazioni criminali o mafiose per indirizzare e condizionare l’assunzione di personale o l’affidamento di subappalti a determinate imprese o, ancora, la scelta dei fornitori, in un lasso di tempo determinato e da specificare, e di non avere provveduto ad inoltrare regolare denuncia all’Autorità Giudiziaria competente;</w:t>
      </w:r>
    </w:p>
    <w:p w14:paraId="6FD7E0F4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7DDDB0A" w14:textId="77777777" w:rsidR="00772ECB" w:rsidRP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528E5C7" w14:textId="77777777" w:rsid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772ECB">
        <w:rPr>
          <w:rFonts w:ascii="Cambria" w:hAnsi="Cambria" w:cs="Calibri"/>
          <w:b/>
          <w:bCs/>
          <w:sz w:val="22"/>
          <w:szCs w:val="22"/>
        </w:rPr>
        <w:t>SI IMPEGNA ALTRESI’</w:t>
      </w:r>
    </w:p>
    <w:p w14:paraId="2D03C049" w14:textId="77777777" w:rsidR="00772ECB" w:rsidRPr="00772ECB" w:rsidRDefault="00772ECB" w:rsidP="00772ECB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3F484D1" w14:textId="77777777" w:rsidR="00772ECB" w:rsidRDefault="00772ECB" w:rsidP="00772EC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a denunciare o comunque a collaborare con le Forze di Polizia, nel caso subisca estorsioni aggravate, tentativi di estorsione aggravata, intimidazione o condizionamento da parte della criminalità organizzata. Il Comune, previa comunicazione con lettera A/R, può risolvere il contratto nel caso di violazione di tale obbligo;</w:t>
      </w:r>
    </w:p>
    <w:p w14:paraId="569806AA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 xml:space="preserve"> </w:t>
      </w:r>
    </w:p>
    <w:p w14:paraId="21447F34" w14:textId="77777777" w:rsidR="00772ECB" w:rsidRPr="00772ECB" w:rsidRDefault="00772ECB" w:rsidP="00772EC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772ECB">
        <w:rPr>
          <w:rFonts w:ascii="Cambria" w:hAnsi="Cambria" w:cs="Calibri"/>
          <w:bCs/>
          <w:sz w:val="22"/>
          <w:szCs w:val="22"/>
        </w:rPr>
        <w:t>a informare, nel caso in cui dovesse subire vessazioni o tentativi di estorsioni aggravate, prontamente il Responsabile del procedimento e il legale rappresentante dell’</w:t>
      </w:r>
      <w:r>
        <w:rPr>
          <w:rFonts w:ascii="Cambria" w:hAnsi="Cambria" w:cs="Calibri"/>
          <w:bCs/>
          <w:sz w:val="22"/>
          <w:szCs w:val="22"/>
        </w:rPr>
        <w:t>Amministrazione</w:t>
      </w:r>
      <w:r w:rsidRPr="00772ECB">
        <w:rPr>
          <w:rFonts w:ascii="Cambria" w:hAnsi="Cambria" w:cs="Calibri"/>
          <w:bCs/>
          <w:sz w:val="22"/>
          <w:szCs w:val="22"/>
        </w:rPr>
        <w:t>.</w:t>
      </w:r>
    </w:p>
    <w:p w14:paraId="5BD0A064" w14:textId="77777777" w:rsidR="00772ECB" w:rsidRDefault="00772ECB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6DA60680" w14:textId="77777777" w:rsidR="00772ECB" w:rsidRDefault="00772ECB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1554451A" w14:textId="77777777" w:rsidR="00112366" w:rsidRDefault="00E47655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E47655">
        <w:rPr>
          <w:rFonts w:ascii="Cambria" w:hAnsi="Cambria" w:cs="Calibri"/>
          <w:bCs/>
          <w:sz w:val="22"/>
          <w:szCs w:val="22"/>
        </w:rPr>
        <w:t>Dichiara, altresì, che l’impresa gode del pieno e libero esercizio dei propri diritti, non è in stato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di liquidazione, fallimento o concordato preventivo, non ha in corso alcuna procedura dalla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legge fallimentare e tali procedure non si sono verificate nel quinquennio antecedente la data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odierna.</w:t>
      </w:r>
    </w:p>
    <w:p w14:paraId="5CEBBFCC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5B29EEA4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72B4FB3E" w14:textId="77777777" w:rsidR="00E47655" w:rsidRDefault="00E47655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2417686B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310DA41E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dichiarante(*)</w:t>
      </w:r>
    </w:p>
    <w:p w14:paraId="735DE52B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742D8D64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</w:p>
    <w:p w14:paraId="12962F64" w14:textId="77777777" w:rsidR="00E47655" w:rsidRDefault="00772ECB" w:rsidP="00772ECB">
      <w:pPr>
        <w:autoSpaceDE w:val="0"/>
        <w:autoSpaceDN w:val="0"/>
        <w:adjustRightInd w:val="0"/>
        <w:jc w:val="both"/>
        <w:rPr>
          <w:rFonts w:ascii="Cambria" w:hAnsi="Cambria" w:cs="Helvetica"/>
          <w:bCs/>
          <w:i/>
          <w:iCs/>
          <w:sz w:val="20"/>
          <w:szCs w:val="20"/>
          <w:lang w:eastAsia="it-IT"/>
        </w:rPr>
      </w:pPr>
      <w:r w:rsidRPr="00772ECB">
        <w:rPr>
          <w:rFonts w:ascii="Cambria" w:hAnsi="Cambria" w:cs="Helvetica"/>
          <w:b/>
          <w:bCs/>
          <w:i/>
          <w:iCs/>
          <w:sz w:val="20"/>
          <w:szCs w:val="20"/>
          <w:lang w:eastAsia="it-IT"/>
        </w:rPr>
        <w:t xml:space="preserve">N.B.: </w:t>
      </w:r>
      <w:r w:rsidRPr="00772ECB">
        <w:rPr>
          <w:rFonts w:ascii="Cambria" w:hAnsi="Cambria" w:cs="Helvetica"/>
          <w:bCs/>
          <w:i/>
          <w:iCs/>
          <w:sz w:val="20"/>
          <w:szCs w:val="20"/>
          <w:lang w:eastAsia="it-IT"/>
        </w:rPr>
        <w:t>La dichiarazione deve essere corredata da fotocopia, non autenticata, di documento di identità, in corso di validità, del</w:t>
      </w:r>
      <w:r>
        <w:rPr>
          <w:rFonts w:ascii="Cambria" w:hAnsi="Cambria" w:cs="Helvetica"/>
          <w:bCs/>
          <w:i/>
          <w:iCs/>
          <w:sz w:val="20"/>
          <w:szCs w:val="20"/>
          <w:lang w:eastAsia="it-IT"/>
        </w:rPr>
        <w:t xml:space="preserve"> </w:t>
      </w:r>
      <w:r w:rsidRPr="00772ECB">
        <w:rPr>
          <w:rFonts w:ascii="Cambria" w:hAnsi="Cambria" w:cs="Helvetica"/>
          <w:bCs/>
          <w:i/>
          <w:iCs/>
          <w:sz w:val="20"/>
          <w:szCs w:val="20"/>
          <w:lang w:eastAsia="it-IT"/>
        </w:rPr>
        <w:t>sottoscrittore.</w:t>
      </w:r>
    </w:p>
    <w:p w14:paraId="26A4BEC2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Helvetica"/>
          <w:bCs/>
          <w:i/>
          <w:iCs/>
          <w:sz w:val="20"/>
          <w:szCs w:val="20"/>
          <w:lang w:eastAsia="it-IT"/>
        </w:rPr>
      </w:pPr>
    </w:p>
    <w:p w14:paraId="1936F17E" w14:textId="77777777" w:rsidR="00772ECB" w:rsidRDefault="00772ECB" w:rsidP="00772ECB">
      <w:pPr>
        <w:autoSpaceDE w:val="0"/>
        <w:autoSpaceDN w:val="0"/>
        <w:adjustRightInd w:val="0"/>
        <w:jc w:val="both"/>
        <w:rPr>
          <w:rFonts w:ascii="Cambria" w:hAnsi="Cambria" w:cs="Helvetica"/>
          <w:bCs/>
          <w:i/>
          <w:iCs/>
          <w:sz w:val="20"/>
          <w:szCs w:val="20"/>
          <w:lang w:eastAsia="it-IT"/>
        </w:rPr>
      </w:pPr>
    </w:p>
    <w:p w14:paraId="6BDB4085" w14:textId="77777777" w:rsidR="00772ECB" w:rsidRDefault="006A6910" w:rsidP="006A6910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  <w:r w:rsidRPr="006A6910">
        <w:rPr>
          <w:rFonts w:ascii="Cambria" w:hAnsi="Cambria" w:cs="Helvetica"/>
          <w:bCs/>
          <w:sz w:val="20"/>
          <w:szCs w:val="20"/>
          <w:lang w:eastAsia="it-IT"/>
        </w:rPr>
        <w:t>Nel caso di associazione temporanea di impresa, l</w:t>
      </w:r>
      <w:r>
        <w:rPr>
          <w:rFonts w:ascii="Cambria" w:hAnsi="Cambria" w:cs="Helvetica"/>
          <w:bCs/>
          <w:sz w:val="20"/>
          <w:szCs w:val="20"/>
          <w:lang w:eastAsia="it-IT"/>
        </w:rPr>
        <w:t>e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 xml:space="preserve"> dichiarazioni 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sopra dette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dovranno essere presentate da ciascun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rappresentante legale delle ditte associate. La mancata, incompleta o falsa dichiarazione comporta l’esclusione della gara d’appalto o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dall’affidamento e impedisce la conclusione del successivo contratto. È fatto salvo il caso in cui la dichiarazione incompleta sia stata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resa per la necessità, nel corso delle indagini, di rispettare la segretezza della notizia di reato o la sicurezza e l’incolumità</w:t>
      </w:r>
      <w:r>
        <w:rPr>
          <w:rFonts w:ascii="Cambria" w:hAnsi="Cambria" w:cs="Helvetica"/>
          <w:bCs/>
          <w:sz w:val="20"/>
          <w:szCs w:val="20"/>
          <w:lang w:eastAsia="it-IT"/>
        </w:rPr>
        <w:t xml:space="preserve"> </w:t>
      </w:r>
      <w:r w:rsidRPr="006A6910">
        <w:rPr>
          <w:rFonts w:ascii="Cambria" w:hAnsi="Cambria" w:cs="Helvetica"/>
          <w:bCs/>
          <w:sz w:val="20"/>
          <w:szCs w:val="20"/>
          <w:lang w:eastAsia="it-IT"/>
        </w:rPr>
        <w:t>dell’imprenditore.</w:t>
      </w:r>
    </w:p>
    <w:sectPr w:rsidR="00772ECB" w:rsidSect="00F213B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CCB8" w14:textId="77777777" w:rsidR="00F36220" w:rsidRDefault="00F36220" w:rsidP="00B1409B">
      <w:r>
        <w:separator/>
      </w:r>
    </w:p>
  </w:endnote>
  <w:endnote w:type="continuationSeparator" w:id="0">
    <w:p w14:paraId="2182F4CD" w14:textId="77777777" w:rsidR="00F36220" w:rsidRDefault="00F36220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D0A7" w14:textId="77777777" w:rsidR="0079207F" w:rsidRDefault="00CC4B3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7049">
      <w:rPr>
        <w:noProof/>
      </w:rPr>
      <w:t>2</w:t>
    </w:r>
    <w:r>
      <w:rPr>
        <w:noProof/>
      </w:rPr>
      <w:fldChar w:fldCharType="end"/>
    </w:r>
  </w:p>
  <w:p w14:paraId="251176F4" w14:textId="77777777" w:rsidR="0079207F" w:rsidRDefault="00792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52E4" w14:textId="77777777" w:rsidR="00F36220" w:rsidRDefault="00F36220" w:rsidP="00B1409B">
      <w:r>
        <w:separator/>
      </w:r>
    </w:p>
  </w:footnote>
  <w:footnote w:type="continuationSeparator" w:id="0">
    <w:p w14:paraId="1FEC5224" w14:textId="77777777" w:rsidR="00F36220" w:rsidRDefault="00F36220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A95E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C604FE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BD5787">
      <w:rPr>
        <w:rFonts w:ascii="Calibri-Bold" w:hAnsi="Calibri-Bold" w:cs="Calibri-Bold"/>
        <w:b/>
        <w:bCs/>
      </w:rPr>
      <w:t>5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818"/>
    <w:multiLevelType w:val="hybridMultilevel"/>
    <w:tmpl w:val="EFE0170E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34EE3"/>
    <w:multiLevelType w:val="hybridMultilevel"/>
    <w:tmpl w:val="63EE033E"/>
    <w:lvl w:ilvl="0" w:tplc="D3EC9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70315"/>
    <w:multiLevelType w:val="hybridMultilevel"/>
    <w:tmpl w:val="C7A6DD34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28591">
    <w:abstractNumId w:val="8"/>
  </w:num>
  <w:num w:numId="2" w16cid:durableId="633295531">
    <w:abstractNumId w:val="17"/>
  </w:num>
  <w:num w:numId="3" w16cid:durableId="1657294776">
    <w:abstractNumId w:val="5"/>
  </w:num>
  <w:num w:numId="4" w16cid:durableId="2074623414">
    <w:abstractNumId w:val="9"/>
  </w:num>
  <w:num w:numId="5" w16cid:durableId="1545170378">
    <w:abstractNumId w:val="18"/>
  </w:num>
  <w:num w:numId="6" w16cid:durableId="1025252035">
    <w:abstractNumId w:val="3"/>
  </w:num>
  <w:num w:numId="7" w16cid:durableId="1116825322">
    <w:abstractNumId w:val="12"/>
  </w:num>
  <w:num w:numId="8" w16cid:durableId="1994291993">
    <w:abstractNumId w:val="10"/>
  </w:num>
  <w:num w:numId="9" w16cid:durableId="1527401268">
    <w:abstractNumId w:val="13"/>
  </w:num>
  <w:num w:numId="10" w16cid:durableId="401684105">
    <w:abstractNumId w:val="1"/>
  </w:num>
  <w:num w:numId="11" w16cid:durableId="1293751323">
    <w:abstractNumId w:val="6"/>
  </w:num>
  <w:num w:numId="12" w16cid:durableId="1536845022">
    <w:abstractNumId w:val="2"/>
  </w:num>
  <w:num w:numId="13" w16cid:durableId="1488086304">
    <w:abstractNumId w:val="11"/>
  </w:num>
  <w:num w:numId="14" w16cid:durableId="419907719">
    <w:abstractNumId w:val="16"/>
  </w:num>
  <w:num w:numId="15" w16cid:durableId="155995613">
    <w:abstractNumId w:val="14"/>
  </w:num>
  <w:num w:numId="16" w16cid:durableId="1462263794">
    <w:abstractNumId w:val="0"/>
  </w:num>
  <w:num w:numId="17" w16cid:durableId="1147014629">
    <w:abstractNumId w:val="15"/>
  </w:num>
  <w:num w:numId="18" w16cid:durableId="1744258113">
    <w:abstractNumId w:val="4"/>
  </w:num>
  <w:num w:numId="19" w16cid:durableId="1021475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C8C"/>
    <w:rsid w:val="00054A65"/>
    <w:rsid w:val="000955D8"/>
    <w:rsid w:val="000A5F82"/>
    <w:rsid w:val="000C0A8A"/>
    <w:rsid w:val="00112366"/>
    <w:rsid w:val="00190A95"/>
    <w:rsid w:val="001A262C"/>
    <w:rsid w:val="0021517D"/>
    <w:rsid w:val="002875A8"/>
    <w:rsid w:val="002C56AB"/>
    <w:rsid w:val="002C7908"/>
    <w:rsid w:val="00374300"/>
    <w:rsid w:val="003D1FAB"/>
    <w:rsid w:val="003F0AE9"/>
    <w:rsid w:val="003F1A70"/>
    <w:rsid w:val="00402307"/>
    <w:rsid w:val="00475182"/>
    <w:rsid w:val="004A525D"/>
    <w:rsid w:val="005455D4"/>
    <w:rsid w:val="00545E11"/>
    <w:rsid w:val="005C72F9"/>
    <w:rsid w:val="0062226F"/>
    <w:rsid w:val="00642507"/>
    <w:rsid w:val="0067059F"/>
    <w:rsid w:val="006A5CC5"/>
    <w:rsid w:val="006A6910"/>
    <w:rsid w:val="00772ECB"/>
    <w:rsid w:val="0079207F"/>
    <w:rsid w:val="00794964"/>
    <w:rsid w:val="007F6224"/>
    <w:rsid w:val="00804D84"/>
    <w:rsid w:val="00837A41"/>
    <w:rsid w:val="0085081D"/>
    <w:rsid w:val="0085797B"/>
    <w:rsid w:val="008F328E"/>
    <w:rsid w:val="00946D18"/>
    <w:rsid w:val="00950E33"/>
    <w:rsid w:val="00964546"/>
    <w:rsid w:val="00985459"/>
    <w:rsid w:val="009876F5"/>
    <w:rsid w:val="009E6F0B"/>
    <w:rsid w:val="00A06430"/>
    <w:rsid w:val="00A57DC3"/>
    <w:rsid w:val="00A759BC"/>
    <w:rsid w:val="00A818C4"/>
    <w:rsid w:val="00AF68A3"/>
    <w:rsid w:val="00AF7152"/>
    <w:rsid w:val="00B13F69"/>
    <w:rsid w:val="00B1409B"/>
    <w:rsid w:val="00B2088E"/>
    <w:rsid w:val="00B743FB"/>
    <w:rsid w:val="00BA1C71"/>
    <w:rsid w:val="00BD5787"/>
    <w:rsid w:val="00C40C9D"/>
    <w:rsid w:val="00C604FE"/>
    <w:rsid w:val="00C75D5C"/>
    <w:rsid w:val="00C76214"/>
    <w:rsid w:val="00CA2A67"/>
    <w:rsid w:val="00CC4B3D"/>
    <w:rsid w:val="00CD31E6"/>
    <w:rsid w:val="00CD7836"/>
    <w:rsid w:val="00CE6509"/>
    <w:rsid w:val="00D61AA1"/>
    <w:rsid w:val="00DA7049"/>
    <w:rsid w:val="00DE02DD"/>
    <w:rsid w:val="00E4712A"/>
    <w:rsid w:val="00E47655"/>
    <w:rsid w:val="00E745AC"/>
    <w:rsid w:val="00EB5D8E"/>
    <w:rsid w:val="00ED4C8C"/>
    <w:rsid w:val="00ED5AFF"/>
    <w:rsid w:val="00EF27F5"/>
    <w:rsid w:val="00EF33AF"/>
    <w:rsid w:val="00F213BD"/>
    <w:rsid w:val="00F36220"/>
    <w:rsid w:val="00F435F7"/>
    <w:rsid w:val="00F73119"/>
    <w:rsid w:val="00F74F24"/>
    <w:rsid w:val="00F805F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DD091"/>
  <w15:docId w15:val="{1FBDC235-6633-45F2-9E4F-CE791AC0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Adriana Maria Scandurra</cp:lastModifiedBy>
  <cp:revision>9</cp:revision>
  <cp:lastPrinted>2019-05-28T08:43:00Z</cp:lastPrinted>
  <dcterms:created xsi:type="dcterms:W3CDTF">2018-06-13T07:49:00Z</dcterms:created>
  <dcterms:modified xsi:type="dcterms:W3CDTF">2025-07-24T11:20:00Z</dcterms:modified>
</cp:coreProperties>
</file>