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38AEC" w14:textId="77777777" w:rsidR="00C51521" w:rsidRDefault="0074053C">
      <w:pPr>
        <w:pStyle w:val="Standard"/>
        <w:spacing w:after="292"/>
        <w:ind w:left="317"/>
        <w:jc w:val="right"/>
        <w:rPr>
          <w:b/>
          <w:i/>
        </w:rPr>
      </w:pPr>
      <w:r>
        <w:rPr>
          <w:b/>
          <w:i/>
        </w:rPr>
        <w:t>"Allegato A"</w:t>
      </w:r>
    </w:p>
    <w:p w14:paraId="1C455634" w14:textId="77777777" w:rsidR="00C51521" w:rsidRDefault="00C51521">
      <w:pPr>
        <w:pStyle w:val="Standard"/>
        <w:rPr>
          <w:b/>
          <w:color w:val="000000"/>
        </w:rPr>
      </w:pPr>
    </w:p>
    <w:p w14:paraId="3DF4C5DE" w14:textId="77777777" w:rsidR="00895C52" w:rsidRDefault="0074053C">
      <w:pPr>
        <w:pStyle w:val="Standard"/>
        <w:jc w:val="center"/>
        <w:rPr>
          <w:b/>
          <w:color w:val="000000"/>
        </w:rPr>
      </w:pPr>
      <w:r>
        <w:rPr>
          <w:b/>
          <w:color w:val="000000"/>
        </w:rPr>
        <w:t xml:space="preserve">Modello di domanda per la nomina a Revisore dei conti del Comune di MAZZARRONE </w:t>
      </w:r>
    </w:p>
    <w:p w14:paraId="2B08D3E5" w14:textId="3158FD28" w:rsidR="00C51521" w:rsidRDefault="0074053C">
      <w:pPr>
        <w:pStyle w:val="Standard"/>
        <w:jc w:val="center"/>
        <w:rPr>
          <w:b/>
          <w:color w:val="000000"/>
        </w:rPr>
      </w:pPr>
      <w:r>
        <w:rPr>
          <w:b/>
          <w:color w:val="000000"/>
        </w:rPr>
        <w:t xml:space="preserve">per il triennio </w:t>
      </w:r>
      <w:r>
        <w:rPr>
          <w:b/>
          <w:color w:val="000000"/>
        </w:rPr>
        <w:t>202</w:t>
      </w:r>
      <w:r w:rsidR="00566C13">
        <w:rPr>
          <w:b/>
          <w:color w:val="000000"/>
        </w:rPr>
        <w:t>5</w:t>
      </w:r>
      <w:r>
        <w:rPr>
          <w:b/>
          <w:color w:val="000000"/>
        </w:rPr>
        <w:t>/202</w:t>
      </w:r>
      <w:r w:rsidR="00566C13">
        <w:rPr>
          <w:b/>
          <w:color w:val="000000"/>
        </w:rPr>
        <w:t>8</w:t>
      </w:r>
    </w:p>
    <w:p w14:paraId="0CB5CB37" w14:textId="77777777" w:rsidR="00C51521" w:rsidRDefault="00C51521">
      <w:pPr>
        <w:pStyle w:val="Standard"/>
        <w:ind w:left="317"/>
        <w:jc w:val="both"/>
        <w:rPr>
          <w:b/>
          <w:i/>
          <w:color w:val="000000"/>
        </w:rPr>
      </w:pPr>
    </w:p>
    <w:p w14:paraId="3541BA59" w14:textId="77777777" w:rsidR="00C51521" w:rsidRDefault="00C51521">
      <w:pPr>
        <w:pStyle w:val="Standard"/>
        <w:jc w:val="right"/>
        <w:rPr>
          <w:b/>
          <w:i/>
        </w:rPr>
      </w:pPr>
    </w:p>
    <w:p w14:paraId="3596B91B" w14:textId="272554E8" w:rsidR="00C51521" w:rsidRDefault="0074053C" w:rsidP="00895C52">
      <w:pPr>
        <w:pStyle w:val="Standard"/>
        <w:spacing w:line="276" w:lineRule="auto"/>
        <w:jc w:val="right"/>
        <w:rPr>
          <w:b/>
          <w:i/>
        </w:rPr>
      </w:pPr>
      <w:r>
        <w:rPr>
          <w:b/>
          <w:i/>
        </w:rPr>
        <w:t xml:space="preserve">Al Comune di </w:t>
      </w:r>
      <w:r w:rsidR="00895C52">
        <w:rPr>
          <w:b/>
          <w:i/>
        </w:rPr>
        <w:t>MAZZARRONE</w:t>
      </w:r>
    </w:p>
    <w:p w14:paraId="7248134D" w14:textId="77777777" w:rsidR="00C51521" w:rsidRDefault="0074053C" w:rsidP="00895C52">
      <w:pPr>
        <w:pStyle w:val="Standard"/>
        <w:spacing w:line="276" w:lineRule="auto"/>
        <w:jc w:val="right"/>
        <w:rPr>
          <w:b/>
          <w:i/>
        </w:rPr>
      </w:pPr>
      <w:r>
        <w:rPr>
          <w:b/>
          <w:i/>
        </w:rPr>
        <w:t>Piazza Autonomia s.n.</w:t>
      </w:r>
    </w:p>
    <w:p w14:paraId="521970A6" w14:textId="77777777" w:rsidR="00C51521" w:rsidRDefault="0074053C" w:rsidP="00895C52">
      <w:pPr>
        <w:pStyle w:val="Standard"/>
        <w:spacing w:line="276" w:lineRule="auto"/>
        <w:jc w:val="right"/>
        <w:rPr>
          <w:b/>
          <w:i/>
        </w:rPr>
      </w:pPr>
      <w:r>
        <w:rPr>
          <w:b/>
          <w:i/>
        </w:rPr>
        <w:t>95040 Mazzarrone (CT)</w:t>
      </w:r>
    </w:p>
    <w:p w14:paraId="7B7DC7BD" w14:textId="16CECF4C" w:rsidR="00895C52" w:rsidRDefault="00895C52" w:rsidP="00895C52">
      <w:pPr>
        <w:pStyle w:val="Standard"/>
        <w:spacing w:line="276" w:lineRule="auto"/>
        <w:jc w:val="right"/>
        <w:rPr>
          <w:b/>
          <w:i/>
        </w:rPr>
      </w:pPr>
      <w:r>
        <w:rPr>
          <w:b/>
          <w:i/>
        </w:rPr>
        <w:t xml:space="preserve">PEC: </w:t>
      </w:r>
      <w:hyperlink r:id="rId7" w:history="1">
        <w:r w:rsidRPr="00895C52">
          <w:rPr>
            <w:rStyle w:val="Collegamentoipertestuale"/>
            <w:bCs/>
            <w:i/>
          </w:rPr>
          <w:t>info@pec.comune.mazzarrone.ct.it</w:t>
        </w:r>
      </w:hyperlink>
    </w:p>
    <w:p w14:paraId="6D5D82AB" w14:textId="77777777" w:rsidR="00895C52" w:rsidRDefault="00895C52" w:rsidP="00895C52">
      <w:pPr>
        <w:pStyle w:val="Standard"/>
        <w:spacing w:line="276" w:lineRule="auto"/>
        <w:jc w:val="right"/>
        <w:rPr>
          <w:b/>
          <w:i/>
        </w:rPr>
      </w:pPr>
    </w:p>
    <w:p w14:paraId="7FD95A55" w14:textId="77777777" w:rsidR="00895C52" w:rsidRDefault="00895C52" w:rsidP="00895C52">
      <w:pPr>
        <w:pStyle w:val="Standard"/>
        <w:jc w:val="both"/>
        <w:rPr>
          <w:b/>
          <w:i/>
        </w:rPr>
      </w:pPr>
    </w:p>
    <w:p w14:paraId="6202BCF8" w14:textId="6D2023C8" w:rsidR="00C51521" w:rsidRDefault="0074053C">
      <w:pPr>
        <w:pStyle w:val="Standard"/>
        <w:spacing w:after="292"/>
        <w:jc w:val="both"/>
        <w:rPr>
          <w:b/>
          <w:i/>
        </w:rPr>
      </w:pPr>
      <w:r>
        <w:rPr>
          <w:b/>
          <w:i/>
        </w:rPr>
        <w:t xml:space="preserve">Oggetto: </w:t>
      </w:r>
      <w:r w:rsidR="00895C52">
        <w:rPr>
          <w:b/>
          <w:i/>
        </w:rPr>
        <w:t>MANIFESTAZIONE DI INTERESSE PER LA NOMINA DI REVISORE DEI CONTI DEL COMUNE DI MAZZARRONE PER IL TRIENNIO 2025/2028.</w:t>
      </w:r>
    </w:p>
    <w:p w14:paraId="1E186810" w14:textId="77777777" w:rsidR="00C51521" w:rsidRDefault="00C51521">
      <w:pPr>
        <w:pStyle w:val="Standard"/>
        <w:spacing w:after="292"/>
        <w:jc w:val="both"/>
        <w:rPr>
          <w:b/>
          <w:i/>
        </w:rPr>
      </w:pPr>
    </w:p>
    <w:p w14:paraId="295CEBDB" w14:textId="303A2D12" w:rsidR="00C51521" w:rsidRDefault="0074053C" w:rsidP="00EB4733">
      <w:pPr>
        <w:pStyle w:val="Standard"/>
        <w:spacing w:line="480" w:lineRule="auto"/>
        <w:jc w:val="both"/>
      </w:pPr>
      <w:r>
        <w:t xml:space="preserve">Il/La </w:t>
      </w:r>
      <w:r w:rsidR="00EB4733" w:rsidRPr="00906421">
        <w:t>Sottoscritto/a</w:t>
      </w:r>
      <w:r w:rsidR="00EB4733">
        <w:t xml:space="preserve"> __________</w:t>
      </w:r>
      <w:r>
        <w:t xml:space="preserve">___________________________ </w:t>
      </w:r>
      <w:proofErr w:type="spellStart"/>
      <w:r>
        <w:t>nat</w:t>
      </w:r>
      <w:proofErr w:type="spellEnd"/>
      <w:r>
        <w:t xml:space="preserve"> _</w:t>
      </w:r>
      <w:r w:rsidR="00EB4733">
        <w:t>_</w:t>
      </w:r>
      <w:r>
        <w:t>_ a ___</w:t>
      </w:r>
      <w:r w:rsidR="00EB4733">
        <w:t>__</w:t>
      </w:r>
      <w:r>
        <w:t>___</w:t>
      </w:r>
      <w:r w:rsidR="00EB4733">
        <w:t>___</w:t>
      </w:r>
      <w:r>
        <w:t>__________</w:t>
      </w:r>
      <w:r w:rsidR="00EB4733">
        <w:t xml:space="preserve"> </w:t>
      </w:r>
      <w:r>
        <w:t>il ____</w:t>
      </w:r>
      <w:r w:rsidR="00EB4733">
        <w:t>_________</w:t>
      </w:r>
      <w:r>
        <w:t>_______</w:t>
      </w:r>
      <w:r w:rsidR="00EB4733">
        <w:t>__</w:t>
      </w:r>
      <w:r>
        <w:t>_ residente a</w:t>
      </w:r>
      <w:r w:rsidR="00EB4733">
        <w:t xml:space="preserve"> </w:t>
      </w:r>
      <w:r w:rsidR="00EB4733">
        <w:t>_____</w:t>
      </w:r>
      <w:r w:rsidR="00EB4733">
        <w:t>____________________</w:t>
      </w:r>
      <w:r w:rsidR="00EB4733">
        <w:t>____________ (____) in via</w:t>
      </w:r>
    </w:p>
    <w:p w14:paraId="27136490" w14:textId="123AB1E1" w:rsidR="00C51521" w:rsidRDefault="0074053C" w:rsidP="00EB4733">
      <w:pPr>
        <w:pStyle w:val="Standard"/>
        <w:spacing w:line="480" w:lineRule="auto"/>
        <w:jc w:val="both"/>
      </w:pPr>
      <w:r>
        <w:t>_________________</w:t>
      </w:r>
      <w:r w:rsidR="00EB4733">
        <w:t>__________________</w:t>
      </w:r>
      <w:r>
        <w:t>______ n. _</w:t>
      </w:r>
      <w:r w:rsidR="00EB4733">
        <w:t>_</w:t>
      </w:r>
      <w:r>
        <w:t>__ C.F</w:t>
      </w:r>
      <w:r w:rsidR="00EB4733">
        <w:t>.</w:t>
      </w:r>
      <w:r>
        <w:t xml:space="preserve"> </w:t>
      </w:r>
      <w:r w:rsidR="00EB4733">
        <w:t>____________</w:t>
      </w:r>
      <w:r>
        <w:t xml:space="preserve">__________________ </w:t>
      </w:r>
      <w:r w:rsidR="00EB4733" w:rsidRPr="00EB4733">
        <w:t>P. IVA</w:t>
      </w:r>
      <w:r w:rsidR="00EB4733">
        <w:t xml:space="preserve"> _________________________________</w:t>
      </w:r>
      <w:r w:rsidR="00EB4733" w:rsidRPr="00EB4733">
        <w:t xml:space="preserve">, </w:t>
      </w:r>
      <w:r>
        <w:t>domiciliato</w:t>
      </w:r>
      <w:r w:rsidR="00EB4733">
        <w:t xml:space="preserve"> </w:t>
      </w:r>
      <w:r>
        <w:t>a _</w:t>
      </w:r>
      <w:r w:rsidR="00EB4733">
        <w:t>____________</w:t>
      </w:r>
      <w:r>
        <w:t>________</w:t>
      </w:r>
      <w:r w:rsidR="00EB4733">
        <w:t>___</w:t>
      </w:r>
      <w:r>
        <w:t>______ via ______</w:t>
      </w:r>
      <w:r w:rsidR="00EB4733">
        <w:t>_____________________</w:t>
      </w:r>
      <w:r>
        <w:t>_________ n</w:t>
      </w:r>
      <w:r w:rsidR="00EB4733">
        <w:t>.</w:t>
      </w:r>
      <w:r>
        <w:t xml:space="preserve"> _</w:t>
      </w:r>
      <w:r w:rsidR="00EB4733">
        <w:t>____</w:t>
      </w:r>
      <w:r>
        <w:t xml:space="preserve">_, </w:t>
      </w:r>
      <w:r>
        <w:t>tel. ________________</w:t>
      </w:r>
      <w:r w:rsidR="00EB4733">
        <w:t>___</w:t>
      </w:r>
      <w:r>
        <w:t>___________</w:t>
      </w:r>
    </w:p>
    <w:p w14:paraId="2E059EC9" w14:textId="11BB717C" w:rsidR="00C51521" w:rsidRDefault="00EB4733" w:rsidP="00EB4733">
      <w:pPr>
        <w:pStyle w:val="Standard"/>
        <w:spacing w:line="480" w:lineRule="auto"/>
        <w:jc w:val="both"/>
      </w:pPr>
      <w:r>
        <w:t xml:space="preserve">Cell. ____________________________________, </w:t>
      </w:r>
      <w:r w:rsidR="0074053C">
        <w:t>mail</w:t>
      </w:r>
      <w:r>
        <w:t xml:space="preserve"> _________________________________ </w:t>
      </w:r>
      <w:r w:rsidR="0074053C">
        <w:t>PEC ____</w:t>
      </w:r>
      <w:r>
        <w:t>_____________________________</w:t>
      </w:r>
      <w:r w:rsidR="0074053C">
        <w:t>_______________</w:t>
      </w:r>
    </w:p>
    <w:p w14:paraId="28A960E2" w14:textId="77777777" w:rsidR="00C51521" w:rsidRPr="00EB4733" w:rsidRDefault="0074053C" w:rsidP="00EB4733">
      <w:pPr>
        <w:pStyle w:val="Standard"/>
        <w:spacing w:after="292"/>
        <w:jc w:val="center"/>
        <w:rPr>
          <w:b/>
          <w:bCs/>
        </w:rPr>
      </w:pPr>
      <w:r w:rsidRPr="00EB4733">
        <w:rPr>
          <w:b/>
          <w:bCs/>
        </w:rPr>
        <w:t>PRESENTA</w:t>
      </w:r>
    </w:p>
    <w:p w14:paraId="04F68C1B" w14:textId="173DEDC6" w:rsidR="00C51521" w:rsidRDefault="00EB4733" w:rsidP="00EB4733">
      <w:pPr>
        <w:pStyle w:val="Standard"/>
        <w:spacing w:after="292" w:line="276" w:lineRule="auto"/>
        <w:jc w:val="both"/>
      </w:pPr>
      <w:r>
        <w:t>l</w:t>
      </w:r>
      <w:r w:rsidR="0074053C">
        <w:t>a propria candidatura per la nomina a Revisore dei conti del Comune di MAZZARRONE per il triennio 202</w:t>
      </w:r>
      <w:r w:rsidR="00566C13">
        <w:t>5</w:t>
      </w:r>
      <w:r w:rsidR="0074053C">
        <w:t>/202</w:t>
      </w:r>
      <w:r w:rsidR="00566C13">
        <w:t>8.</w:t>
      </w:r>
    </w:p>
    <w:p w14:paraId="01699EA9" w14:textId="77777777" w:rsidR="00C51521" w:rsidRDefault="0074053C" w:rsidP="00EB4733">
      <w:pPr>
        <w:pStyle w:val="Standard"/>
        <w:spacing w:after="292" w:line="276" w:lineRule="auto"/>
        <w:jc w:val="both"/>
      </w:pPr>
      <w:r>
        <w:t>A tal fine, ai sensi e per gli effetti delle disposizioni di cui agli artt. 46, 47 e 76 del D.P.R. 445 del 28/12/2000, così come successivamente modificato e integrato, consapevole delle responsabilità penali cui può incorrere in caso di dichiarazioni mendaci, di formazione o esibizione di atti falsi o contenenti dati fittizi, sotto la propria personale responsabilità</w:t>
      </w:r>
    </w:p>
    <w:p w14:paraId="4BF86B5F" w14:textId="77777777" w:rsidR="00C51521" w:rsidRPr="00EB4733" w:rsidRDefault="0074053C" w:rsidP="00EB4733">
      <w:pPr>
        <w:pStyle w:val="Standard"/>
        <w:spacing w:after="292" w:line="276" w:lineRule="auto"/>
        <w:jc w:val="center"/>
        <w:rPr>
          <w:b/>
          <w:bCs/>
          <w:shd w:val="clear" w:color="auto" w:fill="FFFFFF"/>
        </w:rPr>
      </w:pPr>
      <w:r w:rsidRPr="00EB4733">
        <w:rPr>
          <w:b/>
          <w:bCs/>
          <w:shd w:val="clear" w:color="auto" w:fill="FFFFFF"/>
        </w:rPr>
        <w:t>DICHIARA</w:t>
      </w:r>
    </w:p>
    <w:p w14:paraId="6FF8AA1D" w14:textId="77777777" w:rsidR="00EB4733" w:rsidRPr="00EB4733" w:rsidRDefault="00EB4733" w:rsidP="00EB4733">
      <w:pPr>
        <w:suppressAutoHyphens w:val="0"/>
        <w:autoSpaceDE w:val="0"/>
        <w:spacing w:before="1"/>
        <w:textAlignment w:val="auto"/>
        <w:rPr>
          <w:rFonts w:eastAsia="Times New Roman" w:cs="Times New Roman"/>
          <w:b/>
          <w:kern w:val="0"/>
          <w:sz w:val="26"/>
          <w:lang w:eastAsia="en-US" w:bidi="ar-SA"/>
        </w:rPr>
      </w:pPr>
    </w:p>
    <w:p w14:paraId="31A31DA9" w14:textId="77777777" w:rsidR="00EB4733" w:rsidRPr="00EB4733" w:rsidRDefault="00EB4733" w:rsidP="00EB4733">
      <w:pPr>
        <w:numPr>
          <w:ilvl w:val="0"/>
          <w:numId w:val="2"/>
        </w:numPr>
        <w:suppressAutoHyphens w:val="0"/>
        <w:autoSpaceDE w:val="0"/>
        <w:ind w:left="284" w:hanging="284"/>
        <w:textAlignment w:val="auto"/>
        <w:rPr>
          <w:rFonts w:eastAsia="Times New Roman" w:cs="Times New Roman"/>
          <w:kern w:val="0"/>
          <w:szCs w:val="22"/>
          <w:lang w:eastAsia="en-US" w:bidi="ar-SA"/>
        </w:rPr>
      </w:pPr>
      <w:r w:rsidRPr="00EB4733">
        <w:rPr>
          <w:rFonts w:eastAsia="Times New Roman" w:cs="Times New Roman"/>
          <w:kern w:val="0"/>
          <w:szCs w:val="22"/>
          <w:lang w:eastAsia="en-US" w:bidi="ar-SA"/>
        </w:rPr>
        <w:t>di accettare integralmente le condizioni contenute nel relativo Avviso Pubblico;</w:t>
      </w:r>
    </w:p>
    <w:p w14:paraId="59B5B170" w14:textId="77777777" w:rsidR="00EB4733" w:rsidRPr="00EB4733" w:rsidRDefault="00EB4733" w:rsidP="00EB4733">
      <w:pPr>
        <w:suppressAutoHyphens w:val="0"/>
        <w:autoSpaceDE w:val="0"/>
        <w:spacing w:before="1"/>
        <w:ind w:left="284" w:hanging="284"/>
        <w:textAlignment w:val="auto"/>
        <w:rPr>
          <w:rFonts w:eastAsia="Times New Roman" w:cs="Times New Roman"/>
          <w:kern w:val="0"/>
          <w:sz w:val="31"/>
          <w:lang w:eastAsia="en-US" w:bidi="ar-SA"/>
        </w:rPr>
      </w:pPr>
    </w:p>
    <w:p w14:paraId="2A64F5BF" w14:textId="77777777" w:rsidR="00EB4733" w:rsidRPr="00EB4733" w:rsidRDefault="00EB4733" w:rsidP="00EB4733">
      <w:pPr>
        <w:numPr>
          <w:ilvl w:val="0"/>
          <w:numId w:val="2"/>
        </w:numPr>
        <w:suppressAutoHyphens w:val="0"/>
        <w:autoSpaceDE w:val="0"/>
        <w:spacing w:before="60" w:line="264" w:lineRule="auto"/>
        <w:ind w:left="284" w:right="118" w:hanging="284"/>
        <w:jc w:val="both"/>
        <w:textAlignment w:val="auto"/>
        <w:rPr>
          <w:rFonts w:eastAsia="Times New Roman" w:cs="Times New Roman"/>
          <w:kern w:val="0"/>
          <w:szCs w:val="22"/>
          <w:lang w:eastAsia="en-US" w:bidi="ar-SA"/>
        </w:rPr>
      </w:pPr>
      <w:r w:rsidRPr="00EB4733">
        <w:rPr>
          <w:rFonts w:eastAsia="Times New Roman" w:cs="Times New Roman"/>
          <w:kern w:val="0"/>
          <w:szCs w:val="22"/>
          <w:lang w:eastAsia="en-US" w:bidi="ar-SA"/>
        </w:rPr>
        <w:t>di accettare la condizione automatica di decadenza dalla nomina qualora, in sede di verifica, una o più dichiarazioni rese in sede di domanda di partecipazione dovessero risultare non veritiere;</w:t>
      </w:r>
    </w:p>
    <w:p w14:paraId="3D789DCC" w14:textId="77777777" w:rsidR="00EB4733" w:rsidRPr="00EB4733" w:rsidRDefault="00EB4733" w:rsidP="00EB4733">
      <w:pPr>
        <w:suppressAutoHyphens w:val="0"/>
        <w:autoSpaceDE w:val="0"/>
        <w:ind w:left="284" w:hanging="284"/>
        <w:textAlignment w:val="auto"/>
        <w:rPr>
          <w:rFonts w:eastAsia="Times New Roman" w:cs="Times New Roman"/>
          <w:kern w:val="0"/>
          <w:szCs w:val="22"/>
          <w:lang w:eastAsia="en-US" w:bidi="ar-SA"/>
        </w:rPr>
      </w:pPr>
    </w:p>
    <w:p w14:paraId="574A6211" w14:textId="77777777" w:rsidR="00EB4733" w:rsidRPr="00EB4733" w:rsidRDefault="00EB4733" w:rsidP="00EB4733">
      <w:pPr>
        <w:numPr>
          <w:ilvl w:val="0"/>
          <w:numId w:val="2"/>
        </w:numPr>
        <w:suppressAutoHyphens w:val="0"/>
        <w:autoSpaceDE w:val="0"/>
        <w:spacing w:before="60" w:line="276" w:lineRule="auto"/>
        <w:ind w:left="284" w:right="118" w:hanging="284"/>
        <w:jc w:val="both"/>
        <w:textAlignment w:val="auto"/>
        <w:rPr>
          <w:rFonts w:eastAsia="Times New Roman" w:cs="Times New Roman"/>
          <w:kern w:val="0"/>
          <w:szCs w:val="22"/>
          <w:lang w:eastAsia="en-US" w:bidi="ar-SA"/>
        </w:rPr>
      </w:pPr>
      <w:r w:rsidRPr="00EB4733">
        <w:rPr>
          <w:rFonts w:eastAsia="Times New Roman" w:cs="Times New Roman"/>
          <w:kern w:val="0"/>
          <w:szCs w:val="22"/>
          <w:lang w:eastAsia="en-US" w:bidi="ar-SA"/>
        </w:rPr>
        <w:t>di essere in possesso dei requisiti di partecipazione, ai sensi dell’art. 10 della L.R. 3/2016, come sostituito dall’art. 6 della L.R. 17 del 11/08/2016, successivamente modificato dall’art. 39 della L.R. n. 16/2017 per i comuni di fascia 1 (comuni con popolazione fino a 5000 abitanti), e nello specifico:</w:t>
      </w:r>
    </w:p>
    <w:p w14:paraId="5BA1008A" w14:textId="77777777" w:rsidR="00EB4733" w:rsidRPr="00EB4733" w:rsidRDefault="00EB4733" w:rsidP="00EB4733">
      <w:pPr>
        <w:suppressAutoHyphens w:val="0"/>
        <w:autoSpaceDE w:val="0"/>
        <w:ind w:left="825" w:hanging="392"/>
        <w:textAlignment w:val="auto"/>
        <w:rPr>
          <w:rFonts w:eastAsia="Times New Roman" w:cs="Times New Roman"/>
          <w:kern w:val="0"/>
          <w:szCs w:val="22"/>
          <w:lang w:eastAsia="en-US" w:bidi="ar-SA"/>
        </w:rPr>
      </w:pPr>
    </w:p>
    <w:p w14:paraId="4A9E8A38" w14:textId="77777777" w:rsidR="00EB4733" w:rsidRPr="00EB4733" w:rsidRDefault="00EB4733" w:rsidP="00EB4733">
      <w:pPr>
        <w:numPr>
          <w:ilvl w:val="0"/>
          <w:numId w:val="3"/>
        </w:numPr>
        <w:suppressAutoHyphens w:val="0"/>
        <w:autoSpaceDE w:val="0"/>
        <w:spacing w:before="90" w:after="240" w:line="276" w:lineRule="auto"/>
        <w:ind w:left="851" w:right="57" w:hanging="425"/>
        <w:jc w:val="both"/>
        <w:textAlignment w:val="auto"/>
        <w:rPr>
          <w:rFonts w:eastAsia="Times New Roman" w:cs="Times New Roman"/>
          <w:kern w:val="0"/>
          <w:lang w:eastAsia="en-US" w:bidi="ar-SA"/>
        </w:rPr>
      </w:pPr>
      <w:r w:rsidRPr="00EB4733">
        <w:rPr>
          <w:rFonts w:eastAsia="Times New Roman" w:cs="Times New Roman"/>
          <w:kern w:val="0"/>
          <w:lang w:eastAsia="en-US" w:bidi="ar-SA"/>
        </w:rPr>
        <w:t>di essere iscritto da n. ______ anni nel Registro/Ordine dei ______________________________________________ della Provincia di ___________________________, al n. _________ con decorrenza dal __________________;</w:t>
      </w:r>
    </w:p>
    <w:p w14:paraId="3F296940" w14:textId="77777777" w:rsidR="00EB4733" w:rsidRPr="00EB4733" w:rsidRDefault="00EB4733" w:rsidP="00EB4733">
      <w:pPr>
        <w:numPr>
          <w:ilvl w:val="0"/>
          <w:numId w:val="3"/>
        </w:numPr>
        <w:suppressAutoHyphens w:val="0"/>
        <w:autoSpaceDE w:val="0"/>
        <w:spacing w:line="276" w:lineRule="auto"/>
        <w:ind w:left="851" w:right="57" w:hanging="425"/>
        <w:jc w:val="both"/>
        <w:textAlignment w:val="auto"/>
        <w:rPr>
          <w:rFonts w:eastAsia="Times New Roman" w:cs="Times New Roman"/>
          <w:kern w:val="0"/>
          <w:lang w:eastAsia="en-US" w:bidi="ar-SA"/>
        </w:rPr>
      </w:pPr>
      <w:r w:rsidRPr="00EB4733">
        <w:rPr>
          <w:rFonts w:eastAsia="Times New Roman" w:cs="Times New Roman"/>
          <w:kern w:val="0"/>
          <w:lang w:eastAsia="en-US" w:bidi="ar-SA"/>
        </w:rPr>
        <w:t>di avere conseguito, nell'anno precedente, almeno 10 crediti formativi per aver partecipato a corsi e/o seminari formativi in materia di contabilità pubblica e gestione economica e finanziaria degli enti territoriali;</w:t>
      </w:r>
    </w:p>
    <w:p w14:paraId="32B78D19" w14:textId="77777777" w:rsidR="00EB4733" w:rsidRPr="00EB4733" w:rsidRDefault="00EB4733" w:rsidP="00EB4733">
      <w:pPr>
        <w:tabs>
          <w:tab w:val="left" w:pos="725"/>
        </w:tabs>
        <w:suppressAutoHyphens w:val="0"/>
        <w:autoSpaceDE w:val="0"/>
        <w:spacing w:line="276" w:lineRule="auto"/>
        <w:ind w:left="1134" w:right="57"/>
        <w:jc w:val="both"/>
        <w:textAlignment w:val="auto"/>
        <w:rPr>
          <w:rFonts w:eastAsia="Times New Roman" w:cs="Times New Roman"/>
          <w:kern w:val="0"/>
          <w:szCs w:val="22"/>
          <w:lang w:eastAsia="en-US" w:bidi="ar-SA"/>
        </w:rPr>
      </w:pPr>
    </w:p>
    <w:p w14:paraId="46ACD18C" w14:textId="02390EA6" w:rsidR="00EB4733" w:rsidRPr="00EB4733" w:rsidRDefault="00EB4733" w:rsidP="00EB4733">
      <w:pPr>
        <w:numPr>
          <w:ilvl w:val="0"/>
          <w:numId w:val="2"/>
        </w:numPr>
        <w:suppressAutoHyphens w:val="0"/>
        <w:autoSpaceDE w:val="0"/>
        <w:spacing w:before="41" w:line="278" w:lineRule="auto"/>
        <w:ind w:left="426" w:right="57" w:hanging="426"/>
        <w:jc w:val="both"/>
        <w:textAlignment w:val="auto"/>
        <w:rPr>
          <w:rFonts w:eastAsia="Times New Roman" w:cs="Times New Roman"/>
          <w:kern w:val="0"/>
          <w:szCs w:val="22"/>
          <w:lang w:eastAsia="en-US" w:bidi="ar-SA"/>
        </w:rPr>
      </w:pPr>
      <w:r w:rsidRPr="00EB4733">
        <w:rPr>
          <w:rFonts w:eastAsia="Times New Roman" w:cs="Times New Roman"/>
          <w:kern w:val="0"/>
          <w:szCs w:val="22"/>
          <w:lang w:eastAsia="en-US" w:bidi="ar-SA"/>
        </w:rPr>
        <w:t>di non superare, in caso di nomina, il limite di incarichi di cui al comma 7, dell</w:t>
      </w:r>
      <w:r>
        <w:rPr>
          <w:rFonts w:eastAsia="Times New Roman" w:cs="Times New Roman"/>
          <w:kern w:val="0"/>
          <w:szCs w:val="22"/>
          <w:lang w:eastAsia="en-US" w:bidi="ar-SA"/>
        </w:rPr>
        <w:t>’</w:t>
      </w:r>
      <w:r w:rsidRPr="00EB4733">
        <w:rPr>
          <w:rFonts w:eastAsia="Times New Roman" w:cs="Times New Roman"/>
          <w:kern w:val="0"/>
          <w:szCs w:val="22"/>
          <w:lang w:eastAsia="en-US" w:bidi="ar-SA"/>
        </w:rPr>
        <w:t>art. 10 della L.R. n. 3/2016, come da ultimo sostituito e modificato dall'art. 8, comma 2, della L.R. n. 6 del 4/03/2021 (</w:t>
      </w:r>
      <w:r w:rsidRPr="00EB4733">
        <w:rPr>
          <w:rFonts w:eastAsia="Times New Roman" w:cs="Times New Roman"/>
          <w:b/>
          <w:kern w:val="0"/>
          <w:szCs w:val="22"/>
          <w:lang w:eastAsia="en-US" w:bidi="ar-SA"/>
        </w:rPr>
        <w:t>non più di quattro incarichi</w:t>
      </w:r>
      <w:r w:rsidRPr="00EB4733">
        <w:rPr>
          <w:rFonts w:eastAsia="Times New Roman" w:cs="Times New Roman"/>
          <w:kern w:val="0"/>
          <w:szCs w:val="22"/>
          <w:lang w:eastAsia="en-US" w:bidi="ar-SA"/>
        </w:rPr>
        <w:t>);</w:t>
      </w:r>
    </w:p>
    <w:p w14:paraId="6EEFBD0D" w14:textId="77777777" w:rsidR="00EB4733" w:rsidRPr="00EB4733" w:rsidRDefault="00EB4733" w:rsidP="00EB4733">
      <w:pPr>
        <w:suppressAutoHyphens w:val="0"/>
        <w:autoSpaceDE w:val="0"/>
        <w:spacing w:before="2"/>
        <w:ind w:left="426" w:right="57" w:hanging="426"/>
        <w:textAlignment w:val="auto"/>
        <w:rPr>
          <w:rFonts w:eastAsia="Times New Roman" w:cs="Times New Roman"/>
          <w:kern w:val="0"/>
          <w:sz w:val="27"/>
          <w:lang w:eastAsia="en-US" w:bidi="ar-SA"/>
        </w:rPr>
      </w:pPr>
    </w:p>
    <w:p w14:paraId="7E3489B7" w14:textId="77777777" w:rsidR="00EB4733" w:rsidRPr="00EB4733" w:rsidRDefault="00EB4733" w:rsidP="00EB4733">
      <w:pPr>
        <w:numPr>
          <w:ilvl w:val="0"/>
          <w:numId w:val="2"/>
        </w:numPr>
        <w:tabs>
          <w:tab w:val="left" w:pos="826"/>
        </w:tabs>
        <w:suppressAutoHyphens w:val="0"/>
        <w:autoSpaceDE w:val="0"/>
        <w:spacing w:line="276" w:lineRule="auto"/>
        <w:ind w:left="426" w:right="57" w:hanging="426"/>
        <w:jc w:val="both"/>
        <w:textAlignment w:val="auto"/>
        <w:rPr>
          <w:rFonts w:eastAsia="Times New Roman" w:cs="Times New Roman"/>
          <w:kern w:val="0"/>
          <w:szCs w:val="22"/>
          <w:lang w:eastAsia="en-US" w:bidi="ar-SA"/>
        </w:rPr>
      </w:pPr>
      <w:r w:rsidRPr="00EB4733">
        <w:rPr>
          <w:rFonts w:eastAsia="Times New Roman" w:cs="Times New Roman"/>
          <w:kern w:val="0"/>
          <w:szCs w:val="22"/>
          <w:lang w:eastAsia="en-US" w:bidi="ar-SA"/>
        </w:rPr>
        <w:t>di non trovarsi in alcuna delle condizioni di ineleggibilità e/o incompatibilità di cui all'art. 236 del D. Lgs. n. 267/2000;</w:t>
      </w:r>
    </w:p>
    <w:p w14:paraId="40942432" w14:textId="77777777" w:rsidR="00EB4733" w:rsidRPr="00EB4733" w:rsidRDefault="00EB4733" w:rsidP="00EB4733">
      <w:pPr>
        <w:suppressAutoHyphens w:val="0"/>
        <w:autoSpaceDE w:val="0"/>
        <w:spacing w:before="7"/>
        <w:ind w:left="426" w:right="57" w:hanging="426"/>
        <w:jc w:val="both"/>
        <w:textAlignment w:val="auto"/>
        <w:rPr>
          <w:rFonts w:eastAsia="Times New Roman" w:cs="Times New Roman"/>
          <w:kern w:val="0"/>
          <w:sz w:val="27"/>
          <w:lang w:eastAsia="en-US" w:bidi="ar-SA"/>
        </w:rPr>
      </w:pPr>
    </w:p>
    <w:p w14:paraId="0E3D6F9A" w14:textId="77777777" w:rsidR="00EB4733" w:rsidRPr="00EB4733" w:rsidRDefault="00EB4733" w:rsidP="00EB4733">
      <w:pPr>
        <w:numPr>
          <w:ilvl w:val="0"/>
          <w:numId w:val="2"/>
        </w:numPr>
        <w:tabs>
          <w:tab w:val="left" w:pos="826"/>
        </w:tabs>
        <w:suppressAutoHyphens w:val="0"/>
        <w:autoSpaceDE w:val="0"/>
        <w:spacing w:before="1"/>
        <w:ind w:left="426" w:right="57" w:hanging="426"/>
        <w:jc w:val="both"/>
        <w:textAlignment w:val="auto"/>
        <w:rPr>
          <w:rFonts w:eastAsia="Times New Roman" w:cs="Times New Roman"/>
          <w:kern w:val="0"/>
          <w:szCs w:val="22"/>
          <w:lang w:eastAsia="en-US" w:bidi="ar-SA"/>
        </w:rPr>
      </w:pPr>
      <w:r w:rsidRPr="00EB4733">
        <w:rPr>
          <w:rFonts w:eastAsia="Times New Roman" w:cs="Times New Roman"/>
          <w:kern w:val="0"/>
          <w:szCs w:val="22"/>
          <w:lang w:eastAsia="en-US" w:bidi="ar-SA"/>
        </w:rPr>
        <w:t>che non sussiste alcun conflitto di interesse con l'incarico da assumere;</w:t>
      </w:r>
    </w:p>
    <w:p w14:paraId="65EF2DD3" w14:textId="77777777" w:rsidR="00EB4733" w:rsidRPr="00EB4733" w:rsidRDefault="00EB4733" w:rsidP="00EB4733">
      <w:pPr>
        <w:suppressAutoHyphens w:val="0"/>
        <w:autoSpaceDE w:val="0"/>
        <w:spacing w:before="1"/>
        <w:ind w:left="426" w:right="57" w:hanging="426"/>
        <w:jc w:val="both"/>
        <w:textAlignment w:val="auto"/>
        <w:rPr>
          <w:rFonts w:eastAsia="Times New Roman" w:cs="Times New Roman"/>
          <w:kern w:val="0"/>
          <w:sz w:val="31"/>
          <w:lang w:eastAsia="en-US" w:bidi="ar-SA"/>
        </w:rPr>
      </w:pPr>
    </w:p>
    <w:p w14:paraId="23BDF16A" w14:textId="77777777" w:rsidR="00EB4733" w:rsidRPr="00EB4733" w:rsidRDefault="00EB4733" w:rsidP="00EB4733">
      <w:pPr>
        <w:numPr>
          <w:ilvl w:val="0"/>
          <w:numId w:val="2"/>
        </w:numPr>
        <w:tabs>
          <w:tab w:val="left" w:pos="826"/>
        </w:tabs>
        <w:suppressAutoHyphens w:val="0"/>
        <w:autoSpaceDE w:val="0"/>
        <w:spacing w:line="276" w:lineRule="auto"/>
        <w:ind w:left="426" w:right="57" w:hanging="426"/>
        <w:jc w:val="both"/>
        <w:textAlignment w:val="auto"/>
        <w:rPr>
          <w:rFonts w:eastAsia="Times New Roman" w:cs="Times New Roman"/>
          <w:kern w:val="0"/>
          <w:szCs w:val="22"/>
          <w:lang w:eastAsia="en-US" w:bidi="ar-SA"/>
        </w:rPr>
      </w:pPr>
      <w:r w:rsidRPr="00EB4733">
        <w:rPr>
          <w:rFonts w:eastAsia="Times New Roman" w:cs="Times New Roman"/>
          <w:kern w:val="0"/>
          <w:szCs w:val="22"/>
          <w:lang w:eastAsia="en-US" w:bidi="ar-SA"/>
        </w:rPr>
        <w:t>di non essere stato/a né di essere sottoposto/a ad alcuna misura di prevenzione prevista dalle leggi vigenti;</w:t>
      </w:r>
    </w:p>
    <w:p w14:paraId="48E3295A" w14:textId="77777777" w:rsidR="00EB4733" w:rsidRPr="00EB4733" w:rsidRDefault="00EB4733" w:rsidP="00EB4733">
      <w:pPr>
        <w:suppressAutoHyphens w:val="0"/>
        <w:autoSpaceDE w:val="0"/>
        <w:spacing w:before="7"/>
        <w:ind w:left="426" w:right="57" w:hanging="426"/>
        <w:jc w:val="both"/>
        <w:textAlignment w:val="auto"/>
        <w:rPr>
          <w:rFonts w:eastAsia="Times New Roman" w:cs="Times New Roman"/>
          <w:kern w:val="0"/>
          <w:sz w:val="27"/>
          <w:lang w:eastAsia="en-US" w:bidi="ar-SA"/>
        </w:rPr>
      </w:pPr>
    </w:p>
    <w:p w14:paraId="1B5C21FC" w14:textId="77777777" w:rsidR="0074053C" w:rsidRDefault="0074053C" w:rsidP="0074053C">
      <w:pPr>
        <w:numPr>
          <w:ilvl w:val="0"/>
          <w:numId w:val="2"/>
        </w:numPr>
        <w:suppressAutoHyphens w:val="0"/>
        <w:autoSpaceDE w:val="0"/>
        <w:spacing w:before="1" w:line="278" w:lineRule="auto"/>
        <w:ind w:left="426" w:right="57" w:hanging="426"/>
        <w:jc w:val="both"/>
        <w:textAlignment w:val="auto"/>
        <w:rPr>
          <w:rFonts w:eastAsia="Times New Roman" w:cs="Times New Roman"/>
          <w:kern w:val="0"/>
          <w:szCs w:val="22"/>
          <w:lang w:eastAsia="en-US" w:bidi="ar-SA"/>
        </w:rPr>
      </w:pPr>
      <w:r w:rsidRPr="00EB4733">
        <w:rPr>
          <w:rFonts w:eastAsia="Times New Roman" w:cs="Times New Roman"/>
          <w:kern w:val="0"/>
          <w:szCs w:val="22"/>
          <w:lang w:eastAsia="en-US" w:bidi="ar-SA"/>
        </w:rPr>
        <w:t>di impegnarsi, senza riserva alcuna, nel caso di conferimento dell'incarico, a espletarlo secondo quanto previsto dagli artt. 235, 239 e 240 del D. Lgs. 267/2000;</w:t>
      </w:r>
    </w:p>
    <w:p w14:paraId="387DE9A8" w14:textId="77777777" w:rsidR="0074053C" w:rsidRDefault="0074053C" w:rsidP="0074053C">
      <w:pPr>
        <w:pStyle w:val="Paragrafoelenco"/>
        <w:rPr>
          <w:rFonts w:eastAsia="Times New Roman" w:cs="Times New Roman"/>
          <w:kern w:val="0"/>
          <w:szCs w:val="22"/>
          <w:lang w:eastAsia="en-US" w:bidi="ar-SA"/>
        </w:rPr>
      </w:pPr>
    </w:p>
    <w:p w14:paraId="4DB6443A" w14:textId="77777777" w:rsidR="00EB4733" w:rsidRPr="00EB4733" w:rsidRDefault="00EB4733" w:rsidP="00EB4733">
      <w:pPr>
        <w:numPr>
          <w:ilvl w:val="0"/>
          <w:numId w:val="2"/>
        </w:numPr>
        <w:tabs>
          <w:tab w:val="left" w:pos="819"/>
        </w:tabs>
        <w:suppressAutoHyphens w:val="0"/>
        <w:autoSpaceDE w:val="0"/>
        <w:ind w:left="426" w:right="57" w:hanging="426"/>
        <w:jc w:val="both"/>
        <w:textAlignment w:val="auto"/>
        <w:rPr>
          <w:rFonts w:eastAsia="Times New Roman" w:cs="Times New Roman"/>
          <w:kern w:val="0"/>
          <w:szCs w:val="22"/>
          <w:lang w:eastAsia="en-US" w:bidi="ar-SA"/>
        </w:rPr>
      </w:pPr>
      <w:r w:rsidRPr="00EB4733">
        <w:rPr>
          <w:rFonts w:eastAsia="Times New Roman" w:cs="Times New Roman"/>
          <w:kern w:val="0"/>
          <w:szCs w:val="22"/>
          <w:lang w:eastAsia="en-US" w:bidi="ar-SA"/>
        </w:rPr>
        <w:t>di accettare la carica in caso di nomina che avverrà tramite sorteggio in seduta pubblica;</w:t>
      </w:r>
    </w:p>
    <w:p w14:paraId="35BEC4CC" w14:textId="77777777" w:rsidR="00EB4733" w:rsidRPr="00EB4733" w:rsidRDefault="00EB4733" w:rsidP="00EB4733">
      <w:pPr>
        <w:suppressAutoHyphens w:val="0"/>
        <w:autoSpaceDE w:val="0"/>
        <w:spacing w:before="1"/>
        <w:ind w:left="426" w:right="57" w:hanging="426"/>
        <w:jc w:val="both"/>
        <w:textAlignment w:val="auto"/>
        <w:rPr>
          <w:rFonts w:eastAsia="Times New Roman" w:cs="Times New Roman"/>
          <w:kern w:val="0"/>
          <w:sz w:val="27"/>
          <w:lang w:eastAsia="en-US" w:bidi="ar-SA"/>
        </w:rPr>
      </w:pPr>
    </w:p>
    <w:p w14:paraId="72909F59" w14:textId="77777777" w:rsidR="00EB4733" w:rsidRPr="00EB4733" w:rsidRDefault="00EB4733" w:rsidP="00EB4733">
      <w:pPr>
        <w:numPr>
          <w:ilvl w:val="0"/>
          <w:numId w:val="2"/>
        </w:numPr>
        <w:tabs>
          <w:tab w:val="left" w:pos="833"/>
        </w:tabs>
        <w:suppressAutoHyphens w:val="0"/>
        <w:autoSpaceDE w:val="0"/>
        <w:spacing w:before="1" w:line="276" w:lineRule="auto"/>
        <w:ind w:left="426" w:right="57" w:hanging="426"/>
        <w:jc w:val="both"/>
        <w:textAlignment w:val="auto"/>
        <w:rPr>
          <w:rFonts w:eastAsia="Times New Roman" w:cs="Times New Roman"/>
          <w:kern w:val="0"/>
          <w:szCs w:val="22"/>
          <w:lang w:eastAsia="en-US" w:bidi="ar-SA"/>
        </w:rPr>
      </w:pPr>
      <w:r w:rsidRPr="00EB4733">
        <w:rPr>
          <w:rFonts w:eastAsia="Times New Roman" w:cs="Times New Roman"/>
          <w:kern w:val="0"/>
          <w:szCs w:val="22"/>
          <w:lang w:eastAsia="en-US" w:bidi="ar-SA"/>
        </w:rPr>
        <w:t>di essere a conoscenza dell’obbligo di comunicazione tempestiva in ordine all’insorgenza di una delle cause di inconferibilità e incompatibilità di cui al D. Lgs. 39/2013;</w:t>
      </w:r>
    </w:p>
    <w:p w14:paraId="313DFFFC" w14:textId="77777777" w:rsidR="00EB4733" w:rsidRPr="00EB4733" w:rsidRDefault="00EB4733" w:rsidP="00EB4733">
      <w:pPr>
        <w:suppressAutoHyphens w:val="0"/>
        <w:autoSpaceDE w:val="0"/>
        <w:spacing w:before="7"/>
        <w:ind w:left="426" w:right="57" w:hanging="426"/>
        <w:jc w:val="both"/>
        <w:textAlignment w:val="auto"/>
        <w:rPr>
          <w:rFonts w:eastAsia="Times New Roman" w:cs="Times New Roman"/>
          <w:kern w:val="0"/>
          <w:sz w:val="27"/>
          <w:lang w:eastAsia="en-US" w:bidi="ar-SA"/>
        </w:rPr>
      </w:pPr>
    </w:p>
    <w:p w14:paraId="32923AB1" w14:textId="09FBEEC7" w:rsidR="00EB4733" w:rsidRPr="00EB4733" w:rsidRDefault="00EB4733" w:rsidP="00EB4733">
      <w:pPr>
        <w:numPr>
          <w:ilvl w:val="0"/>
          <w:numId w:val="2"/>
        </w:numPr>
        <w:tabs>
          <w:tab w:val="left" w:pos="816"/>
        </w:tabs>
        <w:suppressAutoHyphens w:val="0"/>
        <w:autoSpaceDE w:val="0"/>
        <w:spacing w:line="276" w:lineRule="auto"/>
        <w:ind w:left="426" w:right="57" w:hanging="426"/>
        <w:jc w:val="both"/>
        <w:textAlignment w:val="auto"/>
        <w:rPr>
          <w:rFonts w:eastAsia="Times New Roman" w:cs="Times New Roman"/>
          <w:kern w:val="0"/>
          <w:szCs w:val="22"/>
          <w:lang w:eastAsia="en-US" w:bidi="ar-SA"/>
        </w:rPr>
      </w:pPr>
      <w:r w:rsidRPr="00EB4733">
        <w:rPr>
          <w:rFonts w:eastAsia="Times New Roman" w:cs="Times New Roman"/>
          <w:kern w:val="0"/>
          <w:szCs w:val="22"/>
          <w:lang w:eastAsia="en-US" w:bidi="ar-SA"/>
        </w:rPr>
        <w:t xml:space="preserve">di autorizzare, ai sensi del D. Lgs. n. 196 del 30/06/2003 e </w:t>
      </w:r>
      <w:proofErr w:type="spellStart"/>
      <w:r w:rsidRPr="00EB4733">
        <w:rPr>
          <w:rFonts w:eastAsia="Times New Roman" w:cs="Times New Roman"/>
          <w:kern w:val="0"/>
          <w:szCs w:val="22"/>
          <w:lang w:eastAsia="en-US" w:bidi="ar-SA"/>
        </w:rPr>
        <w:t>ss.mm.ii</w:t>
      </w:r>
      <w:proofErr w:type="spellEnd"/>
      <w:r w:rsidRPr="00EB4733">
        <w:rPr>
          <w:rFonts w:eastAsia="Times New Roman" w:cs="Times New Roman"/>
          <w:kern w:val="0"/>
          <w:szCs w:val="22"/>
          <w:lang w:eastAsia="en-US" w:bidi="ar-SA"/>
        </w:rPr>
        <w:t xml:space="preserve">., il Comune di </w:t>
      </w:r>
      <w:r>
        <w:rPr>
          <w:rFonts w:eastAsia="Times New Roman" w:cs="Times New Roman"/>
          <w:kern w:val="0"/>
          <w:szCs w:val="22"/>
          <w:lang w:eastAsia="en-US" w:bidi="ar-SA"/>
        </w:rPr>
        <w:t>Mazzarrone</w:t>
      </w:r>
      <w:r w:rsidRPr="00EB4733">
        <w:rPr>
          <w:rFonts w:eastAsia="Times New Roman" w:cs="Times New Roman"/>
          <w:kern w:val="0"/>
          <w:szCs w:val="22"/>
          <w:lang w:eastAsia="en-US" w:bidi="ar-SA"/>
        </w:rPr>
        <w:t>, al trattamento dei dati personali, limitatamente al procedimento di cui in oggetto.</w:t>
      </w:r>
    </w:p>
    <w:p w14:paraId="117D385A" w14:textId="77777777" w:rsidR="00C51521" w:rsidRDefault="00C51521" w:rsidP="00EB4733">
      <w:pPr>
        <w:pStyle w:val="Standard"/>
        <w:spacing w:after="292" w:line="276" w:lineRule="auto"/>
        <w:jc w:val="both"/>
      </w:pPr>
    </w:p>
    <w:p w14:paraId="7FB86F9E" w14:textId="77777777" w:rsidR="0074053C" w:rsidRPr="0074053C" w:rsidRDefault="0074053C" w:rsidP="0074053C">
      <w:pPr>
        <w:suppressAutoHyphens w:val="0"/>
        <w:autoSpaceDE w:val="0"/>
        <w:ind w:left="120"/>
        <w:jc w:val="both"/>
        <w:textAlignment w:val="auto"/>
        <w:outlineLvl w:val="1"/>
        <w:rPr>
          <w:rFonts w:eastAsia="Times New Roman" w:cs="Times New Roman"/>
          <w:bCs/>
          <w:kern w:val="0"/>
          <w:lang w:eastAsia="en-US" w:bidi="ar-SA"/>
        </w:rPr>
      </w:pPr>
      <w:r w:rsidRPr="0074053C">
        <w:rPr>
          <w:rFonts w:eastAsia="Times New Roman" w:cs="Times New Roman"/>
          <w:b/>
          <w:bCs/>
          <w:kern w:val="0"/>
          <w:lang w:eastAsia="en-US" w:bidi="ar-SA"/>
        </w:rPr>
        <w:t>La presente domanda di partecipazione è corredata della seguente documentazione allegata</w:t>
      </w:r>
      <w:r w:rsidRPr="0074053C">
        <w:rPr>
          <w:rFonts w:eastAsia="Times New Roman" w:cs="Times New Roman"/>
          <w:bCs/>
          <w:kern w:val="0"/>
          <w:lang w:eastAsia="en-US" w:bidi="ar-SA"/>
        </w:rPr>
        <w:t>:</w:t>
      </w:r>
    </w:p>
    <w:p w14:paraId="619F0731" w14:textId="77777777" w:rsidR="0074053C" w:rsidRPr="0074053C" w:rsidRDefault="0074053C" w:rsidP="0074053C">
      <w:pPr>
        <w:suppressAutoHyphens w:val="0"/>
        <w:autoSpaceDE w:val="0"/>
        <w:spacing w:before="5"/>
        <w:jc w:val="both"/>
        <w:textAlignment w:val="auto"/>
        <w:rPr>
          <w:rFonts w:eastAsia="Times New Roman" w:cs="Times New Roman"/>
          <w:kern w:val="0"/>
          <w:sz w:val="26"/>
          <w:lang w:eastAsia="en-US" w:bidi="ar-SA"/>
        </w:rPr>
      </w:pPr>
    </w:p>
    <w:p w14:paraId="2CE3DA50" w14:textId="77777777" w:rsidR="0074053C" w:rsidRPr="0074053C" w:rsidRDefault="0074053C" w:rsidP="0074053C">
      <w:pPr>
        <w:numPr>
          <w:ilvl w:val="0"/>
          <w:numId w:val="4"/>
        </w:numPr>
        <w:tabs>
          <w:tab w:val="left" w:pos="401"/>
        </w:tabs>
        <w:suppressAutoHyphens w:val="0"/>
        <w:autoSpaceDE w:val="0"/>
        <w:spacing w:before="1"/>
        <w:jc w:val="both"/>
        <w:textAlignment w:val="auto"/>
        <w:rPr>
          <w:rFonts w:eastAsia="Times New Roman" w:cs="Times New Roman"/>
          <w:kern w:val="0"/>
          <w:szCs w:val="22"/>
          <w:lang w:eastAsia="en-US" w:bidi="ar-SA"/>
        </w:rPr>
      </w:pPr>
      <w:r w:rsidRPr="0074053C">
        <w:rPr>
          <w:rFonts w:eastAsia="Times New Roman" w:cs="Times New Roman"/>
          <w:kern w:val="0"/>
          <w:szCs w:val="22"/>
          <w:lang w:eastAsia="en-US" w:bidi="ar-SA"/>
        </w:rPr>
        <w:t>copia del documento di identità in corso di validità;</w:t>
      </w:r>
    </w:p>
    <w:p w14:paraId="3C3AFE0A" w14:textId="77777777" w:rsidR="0074053C" w:rsidRPr="0074053C" w:rsidRDefault="0074053C" w:rsidP="0074053C">
      <w:pPr>
        <w:numPr>
          <w:ilvl w:val="0"/>
          <w:numId w:val="4"/>
        </w:numPr>
        <w:tabs>
          <w:tab w:val="left" w:pos="401"/>
        </w:tabs>
        <w:suppressAutoHyphens w:val="0"/>
        <w:autoSpaceDE w:val="0"/>
        <w:spacing w:before="160"/>
        <w:jc w:val="both"/>
        <w:textAlignment w:val="auto"/>
        <w:rPr>
          <w:rFonts w:eastAsia="Times New Roman" w:cs="Times New Roman"/>
          <w:kern w:val="0"/>
          <w:szCs w:val="22"/>
          <w:lang w:eastAsia="en-US" w:bidi="ar-SA"/>
        </w:rPr>
      </w:pPr>
      <w:r w:rsidRPr="0074053C">
        <w:rPr>
          <w:rFonts w:eastAsia="Times New Roman" w:cs="Times New Roman"/>
          <w:kern w:val="0"/>
          <w:szCs w:val="22"/>
          <w:lang w:eastAsia="en-US" w:bidi="ar-SA"/>
        </w:rPr>
        <w:t>curriculum vitae in formato europeo aggiornato, debitamente datato e sottoscritto;</w:t>
      </w:r>
    </w:p>
    <w:p w14:paraId="3E308A58" w14:textId="77777777" w:rsidR="0074053C" w:rsidRPr="0074053C" w:rsidRDefault="0074053C" w:rsidP="0074053C">
      <w:pPr>
        <w:numPr>
          <w:ilvl w:val="0"/>
          <w:numId w:val="4"/>
        </w:numPr>
        <w:tabs>
          <w:tab w:val="left" w:pos="401"/>
        </w:tabs>
        <w:suppressAutoHyphens w:val="0"/>
        <w:autoSpaceDE w:val="0"/>
        <w:spacing w:before="164" w:line="276" w:lineRule="auto"/>
        <w:ind w:right="121"/>
        <w:jc w:val="both"/>
        <w:textAlignment w:val="auto"/>
        <w:rPr>
          <w:rFonts w:eastAsia="Times New Roman" w:cs="Times New Roman"/>
          <w:kern w:val="0"/>
          <w:szCs w:val="22"/>
          <w:lang w:eastAsia="en-US" w:bidi="ar-SA"/>
        </w:rPr>
      </w:pPr>
      <w:r w:rsidRPr="0074053C">
        <w:rPr>
          <w:rFonts w:eastAsia="Times New Roman" w:cs="Times New Roman"/>
          <w:kern w:val="0"/>
          <w:szCs w:val="22"/>
          <w:lang w:eastAsia="en-US" w:bidi="ar-SA"/>
        </w:rPr>
        <w:t>elenco degli Enti Locali presso i quali il/la sottoscritto/a ha già svolto la funzione di Revisore dei conti, in carta semplice, datato e sottoscritto;</w:t>
      </w:r>
    </w:p>
    <w:p w14:paraId="67381B19" w14:textId="77777777" w:rsidR="0074053C" w:rsidRPr="0074053C" w:rsidRDefault="0074053C" w:rsidP="0074053C">
      <w:pPr>
        <w:numPr>
          <w:ilvl w:val="0"/>
          <w:numId w:val="4"/>
        </w:numPr>
        <w:tabs>
          <w:tab w:val="left" w:pos="461"/>
        </w:tabs>
        <w:suppressAutoHyphens w:val="0"/>
        <w:autoSpaceDE w:val="0"/>
        <w:spacing w:before="60" w:line="276" w:lineRule="auto"/>
        <w:ind w:right="120"/>
        <w:jc w:val="both"/>
        <w:textAlignment w:val="auto"/>
        <w:rPr>
          <w:rFonts w:eastAsia="Times New Roman" w:cs="Times New Roman"/>
          <w:kern w:val="0"/>
          <w:szCs w:val="22"/>
          <w:lang w:eastAsia="en-US" w:bidi="ar-SA"/>
        </w:rPr>
      </w:pPr>
      <w:r w:rsidRPr="0074053C">
        <w:rPr>
          <w:rFonts w:eastAsia="Times New Roman" w:cs="Times New Roman"/>
          <w:kern w:val="0"/>
          <w:szCs w:val="22"/>
          <w:lang w:eastAsia="en-US" w:bidi="ar-SA"/>
        </w:rPr>
        <w:lastRenderedPageBreak/>
        <w:t>autocertificazione antimafia - persone fisiche;</w:t>
      </w:r>
    </w:p>
    <w:p w14:paraId="6E7472B5" w14:textId="77777777" w:rsidR="0074053C" w:rsidRPr="0074053C" w:rsidRDefault="0074053C" w:rsidP="0074053C">
      <w:pPr>
        <w:numPr>
          <w:ilvl w:val="0"/>
          <w:numId w:val="4"/>
        </w:numPr>
        <w:tabs>
          <w:tab w:val="left" w:pos="461"/>
        </w:tabs>
        <w:suppressAutoHyphens w:val="0"/>
        <w:autoSpaceDE w:val="0"/>
        <w:spacing w:before="60" w:line="276" w:lineRule="auto"/>
        <w:ind w:right="120"/>
        <w:jc w:val="both"/>
        <w:textAlignment w:val="auto"/>
        <w:rPr>
          <w:rFonts w:eastAsia="Times New Roman" w:cs="Times New Roman"/>
          <w:kern w:val="0"/>
          <w:szCs w:val="22"/>
          <w:lang w:eastAsia="en-US" w:bidi="ar-SA"/>
        </w:rPr>
      </w:pPr>
      <w:r w:rsidRPr="0074053C">
        <w:rPr>
          <w:rFonts w:eastAsia="Times New Roman" w:cs="Times New Roman"/>
          <w:kern w:val="0"/>
          <w:szCs w:val="22"/>
          <w:lang w:eastAsia="en-US" w:bidi="ar-SA"/>
        </w:rPr>
        <w:t>dichiarazione insussistenza di cause di inconferibilità e incompatibilità ex D.lgs. n. 39/2013 e s.m.i.</w:t>
      </w:r>
    </w:p>
    <w:p w14:paraId="046187CA" w14:textId="77777777" w:rsidR="0074053C" w:rsidRPr="0074053C" w:rsidRDefault="0074053C" w:rsidP="0074053C">
      <w:pPr>
        <w:suppressAutoHyphens w:val="0"/>
        <w:autoSpaceDE w:val="0"/>
        <w:textAlignment w:val="auto"/>
        <w:rPr>
          <w:rFonts w:eastAsia="Times New Roman" w:cs="Times New Roman"/>
          <w:kern w:val="0"/>
          <w:sz w:val="26"/>
          <w:lang w:eastAsia="en-US" w:bidi="ar-SA"/>
        </w:rPr>
      </w:pPr>
    </w:p>
    <w:p w14:paraId="2CA2F194" w14:textId="77777777" w:rsidR="0074053C" w:rsidRPr="0074053C" w:rsidRDefault="0074053C" w:rsidP="0074053C">
      <w:pPr>
        <w:suppressAutoHyphens w:val="0"/>
        <w:autoSpaceDE w:val="0"/>
        <w:textAlignment w:val="auto"/>
        <w:rPr>
          <w:rFonts w:eastAsia="Times New Roman" w:cs="Times New Roman"/>
          <w:kern w:val="0"/>
          <w:sz w:val="26"/>
          <w:lang w:eastAsia="en-US" w:bidi="ar-SA"/>
        </w:rPr>
      </w:pPr>
    </w:p>
    <w:p w14:paraId="0701FE0A" w14:textId="68353F69" w:rsidR="00C51521" w:rsidRDefault="0074053C" w:rsidP="00EB4733">
      <w:pPr>
        <w:pStyle w:val="Standard"/>
        <w:tabs>
          <w:tab w:val="left" w:pos="326"/>
        </w:tabs>
        <w:spacing w:after="292" w:line="276" w:lineRule="auto"/>
        <w:jc w:val="both"/>
      </w:pPr>
      <w:r>
        <w:t>Infine comunica che l'indirizzo al quale inviare tutte le comunicazioni afferenti all’incarico</w:t>
      </w:r>
      <w:r>
        <w:t xml:space="preserve"> è il seguente:</w:t>
      </w:r>
    </w:p>
    <w:p w14:paraId="4D5E8C90" w14:textId="30B56F12" w:rsidR="00C51521" w:rsidRDefault="0074053C" w:rsidP="0074053C">
      <w:pPr>
        <w:pStyle w:val="Standard"/>
        <w:tabs>
          <w:tab w:val="left" w:pos="326"/>
        </w:tabs>
        <w:spacing w:after="292" w:line="480" w:lineRule="auto"/>
        <w:jc w:val="both"/>
      </w:pPr>
      <w:r>
        <w:t>Città ___________________________ CAP:______________ Via _____________</w:t>
      </w:r>
      <w:r>
        <w:t xml:space="preserve">______ n.__________ </w:t>
      </w:r>
      <w:r>
        <w:t>Recapito Tel.: __________</w:t>
      </w:r>
      <w:r>
        <w:t xml:space="preserve">___________________ </w:t>
      </w:r>
      <w:r>
        <w:t>Cell. ________________</w:t>
      </w:r>
      <w:r>
        <w:t xml:space="preserve">____ </w:t>
      </w:r>
      <w:r>
        <w:t>email: _______________________</w:t>
      </w:r>
      <w:r>
        <w:t>____</w:t>
      </w:r>
      <w:r>
        <w:t>_________ PEC: ___________</w:t>
      </w:r>
      <w:r>
        <w:t>____________</w:t>
      </w:r>
      <w:r>
        <w:t>___________</w:t>
      </w:r>
    </w:p>
    <w:p w14:paraId="3F4352C5" w14:textId="77777777" w:rsidR="00C51521" w:rsidRDefault="00C51521" w:rsidP="00EB4733">
      <w:pPr>
        <w:pStyle w:val="Standard"/>
        <w:tabs>
          <w:tab w:val="left" w:pos="326"/>
        </w:tabs>
        <w:spacing w:after="292" w:line="276" w:lineRule="auto"/>
        <w:jc w:val="both"/>
      </w:pPr>
    </w:p>
    <w:p w14:paraId="14CB1CF8" w14:textId="77777777" w:rsidR="00C51521" w:rsidRDefault="0074053C" w:rsidP="00EB4733">
      <w:pPr>
        <w:pStyle w:val="Standard"/>
        <w:tabs>
          <w:tab w:val="left" w:pos="326"/>
        </w:tabs>
        <w:spacing w:after="292" w:line="276" w:lineRule="auto"/>
        <w:jc w:val="both"/>
      </w:pPr>
      <w:r>
        <w:t>Luogo ______________________ lì, _________________________</w:t>
      </w:r>
    </w:p>
    <w:p w14:paraId="4F2321EC" w14:textId="77777777" w:rsidR="00C51521" w:rsidRDefault="00C51521" w:rsidP="00EB4733">
      <w:pPr>
        <w:pStyle w:val="Standard"/>
        <w:tabs>
          <w:tab w:val="left" w:pos="326"/>
        </w:tabs>
        <w:spacing w:after="292" w:line="276" w:lineRule="auto"/>
        <w:jc w:val="both"/>
      </w:pPr>
    </w:p>
    <w:p w14:paraId="703789B3" w14:textId="5DBF0F08" w:rsidR="00C51521" w:rsidRDefault="0074053C" w:rsidP="0074053C">
      <w:pPr>
        <w:pStyle w:val="Standard"/>
        <w:tabs>
          <w:tab w:val="left" w:pos="326"/>
        </w:tabs>
        <w:spacing w:after="292"/>
        <w:jc w:val="right"/>
      </w:pPr>
      <w:r>
        <w:t xml:space="preserve">FIRMA </w:t>
      </w:r>
      <w:r>
        <w:t>_______________________</w:t>
      </w:r>
      <w:r>
        <w:t>__________</w:t>
      </w:r>
    </w:p>
    <w:p w14:paraId="1DAA8C65" w14:textId="4FF224DE" w:rsidR="00C51521" w:rsidRDefault="00C51521">
      <w:pPr>
        <w:pStyle w:val="Standard"/>
        <w:tabs>
          <w:tab w:val="left" w:pos="326"/>
        </w:tabs>
        <w:spacing w:after="292"/>
        <w:jc w:val="center"/>
        <w:rPr>
          <w:b/>
          <w:bCs/>
        </w:rPr>
      </w:pPr>
    </w:p>
    <w:p w14:paraId="3A90855D" w14:textId="77777777" w:rsidR="0074053C" w:rsidRDefault="0074053C">
      <w:pPr>
        <w:pStyle w:val="Standard"/>
        <w:tabs>
          <w:tab w:val="left" w:pos="326"/>
        </w:tabs>
        <w:spacing w:after="292"/>
        <w:jc w:val="center"/>
        <w:rPr>
          <w:b/>
          <w:bCs/>
        </w:rPr>
      </w:pPr>
    </w:p>
    <w:p w14:paraId="11AA5E59" w14:textId="77777777" w:rsidR="0074053C" w:rsidRDefault="0074053C">
      <w:pPr>
        <w:pStyle w:val="Standard"/>
        <w:tabs>
          <w:tab w:val="left" w:pos="326"/>
        </w:tabs>
        <w:spacing w:after="292"/>
        <w:jc w:val="center"/>
        <w:rPr>
          <w:b/>
          <w:bCs/>
        </w:rPr>
      </w:pPr>
      <w:r>
        <w:rPr>
          <w:b/>
          <w:bCs/>
        </w:rPr>
        <w:tab/>
      </w:r>
    </w:p>
    <w:p w14:paraId="32D8B59D" w14:textId="337459EB" w:rsidR="00C51521" w:rsidRDefault="0074053C">
      <w:pPr>
        <w:pStyle w:val="Standard"/>
        <w:tabs>
          <w:tab w:val="left" w:pos="326"/>
        </w:tabs>
        <w:spacing w:after="292"/>
        <w:jc w:val="center"/>
        <w:rPr>
          <w:b/>
          <w:bCs/>
        </w:rPr>
      </w:pPr>
      <w:r>
        <w:rPr>
          <w:b/>
          <w:bCs/>
        </w:rPr>
        <w:t>INFORMATIVA AI SENSI DELL'ART.13 DEL D. LGS. 196/2003 e s.m.i.</w:t>
      </w:r>
    </w:p>
    <w:p w14:paraId="533E369B" w14:textId="4EDA9AE0" w:rsidR="00C51521" w:rsidRDefault="0074053C" w:rsidP="0074053C">
      <w:pPr>
        <w:pStyle w:val="Standard"/>
        <w:tabs>
          <w:tab w:val="left" w:pos="326"/>
        </w:tabs>
        <w:spacing w:after="292" w:line="276" w:lineRule="auto"/>
        <w:jc w:val="both"/>
      </w:pPr>
      <w:r>
        <w:t>I</w:t>
      </w:r>
      <w:r>
        <w:t xml:space="preserve"> dati raccolti attraverso la compilazione del presente modulo verranno trattati per le finalità strettamente inerenti la verifica dei requisiti per la nomina a Revisore dei conti del Comune di Gallodoro e nel rispetto delle disposizioni normative in materia di protezione dei dati personali.                                                                                                                                                  I dati potranno essere comunicati ai soggetti istituzionali, limitatamente </w:t>
      </w:r>
      <w:r>
        <w:t>ai correlati procedimenti, trattati sia analogicamente che con l'ausilio di dispositivi informatici, nonché</w:t>
      </w:r>
      <w:r>
        <w:t xml:space="preserve"> utilizzati al fine di verificare l'esattezza e la veridicità delle dichiarazioni rilasciate in osservanza delle disposizioni normative di cui al D.P.R. n. 445 del 28/12/2000 idonei a garantire la sicurezza e la riservatezza e i diritti spettanti all'interessato sono quelli di cui all'art.7 del D. Lgs. 196/2003 e s.m.i.</w:t>
      </w:r>
    </w:p>
    <w:p w14:paraId="14C1B7C5" w14:textId="77777777" w:rsidR="00C51521" w:rsidRDefault="00C51521">
      <w:pPr>
        <w:pStyle w:val="Standard"/>
        <w:spacing w:after="292"/>
        <w:ind w:left="317"/>
        <w:jc w:val="both"/>
        <w:rPr>
          <w:color w:val="000000"/>
        </w:rPr>
      </w:pPr>
    </w:p>
    <w:sectPr w:rsidR="00C51521">
      <w:pgSz w:w="11906" w:h="16838"/>
      <w:pgMar w:top="1134" w:right="1134" w:bottom="1134" w:left="10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20ACD" w14:textId="77777777" w:rsidR="003B7715" w:rsidRDefault="003B7715">
      <w:r>
        <w:separator/>
      </w:r>
    </w:p>
  </w:endnote>
  <w:endnote w:type="continuationSeparator" w:id="0">
    <w:p w14:paraId="57F7A328" w14:textId="77777777" w:rsidR="003B7715" w:rsidRDefault="003B7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, 'Arial Unicode MS'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27A4A" w14:textId="77777777" w:rsidR="003B7715" w:rsidRDefault="003B7715">
      <w:r>
        <w:rPr>
          <w:color w:val="000000"/>
        </w:rPr>
        <w:separator/>
      </w:r>
    </w:p>
  </w:footnote>
  <w:footnote w:type="continuationSeparator" w:id="0">
    <w:p w14:paraId="72328904" w14:textId="77777777" w:rsidR="003B7715" w:rsidRDefault="003B7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47AA2"/>
    <w:multiLevelType w:val="hybridMultilevel"/>
    <w:tmpl w:val="E288187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67DF8"/>
    <w:multiLevelType w:val="hybridMultilevel"/>
    <w:tmpl w:val="ED06BC02"/>
    <w:lvl w:ilvl="0" w:tplc="154A004E">
      <w:start w:val="1"/>
      <w:numFmt w:val="decimal"/>
      <w:lvlText w:val="%1)"/>
      <w:lvlJc w:val="left"/>
      <w:pPr>
        <w:ind w:left="837" w:hanging="4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2F3C7816">
      <w:numFmt w:val="bullet"/>
      <w:lvlText w:val="•"/>
      <w:lvlJc w:val="left"/>
      <w:pPr>
        <w:ind w:left="1753" w:hanging="404"/>
      </w:pPr>
      <w:rPr>
        <w:rFonts w:hint="default"/>
      </w:rPr>
    </w:lvl>
    <w:lvl w:ilvl="2" w:tplc="61963F9E">
      <w:numFmt w:val="bullet"/>
      <w:lvlText w:val="•"/>
      <w:lvlJc w:val="left"/>
      <w:pPr>
        <w:ind w:left="2667" w:hanging="404"/>
      </w:pPr>
      <w:rPr>
        <w:rFonts w:hint="default"/>
      </w:rPr>
    </w:lvl>
    <w:lvl w:ilvl="3" w:tplc="EA3C8910">
      <w:numFmt w:val="bullet"/>
      <w:lvlText w:val="•"/>
      <w:lvlJc w:val="left"/>
      <w:pPr>
        <w:ind w:left="3581" w:hanging="404"/>
      </w:pPr>
      <w:rPr>
        <w:rFonts w:hint="default"/>
      </w:rPr>
    </w:lvl>
    <w:lvl w:ilvl="4" w:tplc="BA3C4338">
      <w:numFmt w:val="bullet"/>
      <w:lvlText w:val="•"/>
      <w:lvlJc w:val="left"/>
      <w:pPr>
        <w:ind w:left="4495" w:hanging="404"/>
      </w:pPr>
      <w:rPr>
        <w:rFonts w:hint="default"/>
      </w:rPr>
    </w:lvl>
    <w:lvl w:ilvl="5" w:tplc="50821A34">
      <w:numFmt w:val="bullet"/>
      <w:lvlText w:val="•"/>
      <w:lvlJc w:val="left"/>
      <w:pPr>
        <w:ind w:left="5409" w:hanging="404"/>
      </w:pPr>
      <w:rPr>
        <w:rFonts w:hint="default"/>
      </w:rPr>
    </w:lvl>
    <w:lvl w:ilvl="6" w:tplc="8286F538">
      <w:numFmt w:val="bullet"/>
      <w:lvlText w:val="•"/>
      <w:lvlJc w:val="left"/>
      <w:pPr>
        <w:ind w:left="6323" w:hanging="404"/>
      </w:pPr>
      <w:rPr>
        <w:rFonts w:hint="default"/>
      </w:rPr>
    </w:lvl>
    <w:lvl w:ilvl="7" w:tplc="EC5C1336">
      <w:numFmt w:val="bullet"/>
      <w:lvlText w:val="•"/>
      <w:lvlJc w:val="left"/>
      <w:pPr>
        <w:ind w:left="7237" w:hanging="404"/>
      </w:pPr>
      <w:rPr>
        <w:rFonts w:hint="default"/>
      </w:rPr>
    </w:lvl>
    <w:lvl w:ilvl="8" w:tplc="5B9E25A4">
      <w:numFmt w:val="bullet"/>
      <w:lvlText w:val="•"/>
      <w:lvlJc w:val="left"/>
      <w:pPr>
        <w:ind w:left="8151" w:hanging="404"/>
      </w:pPr>
      <w:rPr>
        <w:rFonts w:hint="default"/>
      </w:rPr>
    </w:lvl>
  </w:abstractNum>
  <w:abstractNum w:abstractNumId="2" w15:restartNumberingAfterBreak="0">
    <w:nsid w:val="5D3E67E9"/>
    <w:multiLevelType w:val="hybridMultilevel"/>
    <w:tmpl w:val="21DA2B48"/>
    <w:lvl w:ilvl="0" w:tplc="B7B4EC14">
      <w:start w:val="1"/>
      <w:numFmt w:val="lowerLetter"/>
      <w:lvlText w:val="%1)"/>
      <w:lvlJc w:val="left"/>
      <w:pPr>
        <w:ind w:left="40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810E8464">
      <w:numFmt w:val="bullet"/>
      <w:lvlText w:val="•"/>
      <w:lvlJc w:val="left"/>
      <w:pPr>
        <w:ind w:left="1357" w:hanging="284"/>
      </w:pPr>
      <w:rPr>
        <w:rFonts w:hint="default"/>
      </w:rPr>
    </w:lvl>
    <w:lvl w:ilvl="2" w:tplc="8632ACC8">
      <w:numFmt w:val="bullet"/>
      <w:lvlText w:val="•"/>
      <w:lvlJc w:val="left"/>
      <w:pPr>
        <w:ind w:left="2315" w:hanging="284"/>
      </w:pPr>
      <w:rPr>
        <w:rFonts w:hint="default"/>
      </w:rPr>
    </w:lvl>
    <w:lvl w:ilvl="3" w:tplc="0F546A5A">
      <w:numFmt w:val="bullet"/>
      <w:lvlText w:val="•"/>
      <w:lvlJc w:val="left"/>
      <w:pPr>
        <w:ind w:left="3273" w:hanging="284"/>
      </w:pPr>
      <w:rPr>
        <w:rFonts w:hint="default"/>
      </w:rPr>
    </w:lvl>
    <w:lvl w:ilvl="4" w:tplc="97AAC020">
      <w:numFmt w:val="bullet"/>
      <w:lvlText w:val="•"/>
      <w:lvlJc w:val="left"/>
      <w:pPr>
        <w:ind w:left="4231" w:hanging="284"/>
      </w:pPr>
      <w:rPr>
        <w:rFonts w:hint="default"/>
      </w:rPr>
    </w:lvl>
    <w:lvl w:ilvl="5" w:tplc="13BA0AA6">
      <w:numFmt w:val="bullet"/>
      <w:lvlText w:val="•"/>
      <w:lvlJc w:val="left"/>
      <w:pPr>
        <w:ind w:left="5189" w:hanging="284"/>
      </w:pPr>
      <w:rPr>
        <w:rFonts w:hint="default"/>
      </w:rPr>
    </w:lvl>
    <w:lvl w:ilvl="6" w:tplc="C21C5C2A">
      <w:numFmt w:val="bullet"/>
      <w:lvlText w:val="•"/>
      <w:lvlJc w:val="left"/>
      <w:pPr>
        <w:ind w:left="6147" w:hanging="284"/>
      </w:pPr>
      <w:rPr>
        <w:rFonts w:hint="default"/>
      </w:rPr>
    </w:lvl>
    <w:lvl w:ilvl="7" w:tplc="2B781C64">
      <w:numFmt w:val="bullet"/>
      <w:lvlText w:val="•"/>
      <w:lvlJc w:val="left"/>
      <w:pPr>
        <w:ind w:left="7105" w:hanging="284"/>
      </w:pPr>
      <w:rPr>
        <w:rFonts w:hint="default"/>
      </w:rPr>
    </w:lvl>
    <w:lvl w:ilvl="8" w:tplc="8E2A5A22">
      <w:numFmt w:val="bullet"/>
      <w:lvlText w:val="•"/>
      <w:lvlJc w:val="left"/>
      <w:pPr>
        <w:ind w:left="8063" w:hanging="284"/>
      </w:pPr>
      <w:rPr>
        <w:rFonts w:hint="default"/>
      </w:rPr>
    </w:lvl>
  </w:abstractNum>
  <w:abstractNum w:abstractNumId="3" w15:restartNumberingAfterBreak="0">
    <w:nsid w:val="67CA0182"/>
    <w:multiLevelType w:val="multilevel"/>
    <w:tmpl w:val="3110A130"/>
    <w:lvl w:ilvl="0">
      <w:start w:val="1"/>
      <w:numFmt w:val="decimal"/>
      <w:lvlText w:val="%1."/>
      <w:lvlJc w:val="left"/>
      <w:pPr>
        <w:ind w:left="1037" w:hanging="360"/>
      </w:pPr>
    </w:lvl>
    <w:lvl w:ilvl="1">
      <w:start w:val="1"/>
      <w:numFmt w:val="lowerLetter"/>
      <w:lvlText w:val="%2."/>
      <w:lvlJc w:val="left"/>
      <w:pPr>
        <w:ind w:left="1757" w:hanging="360"/>
      </w:pPr>
    </w:lvl>
    <w:lvl w:ilvl="2">
      <w:start w:val="1"/>
      <w:numFmt w:val="lowerRoman"/>
      <w:lvlText w:val="%3."/>
      <w:lvlJc w:val="right"/>
      <w:pPr>
        <w:ind w:left="2477" w:hanging="180"/>
      </w:pPr>
    </w:lvl>
    <w:lvl w:ilvl="3">
      <w:start w:val="1"/>
      <w:numFmt w:val="decimal"/>
      <w:lvlText w:val="%4."/>
      <w:lvlJc w:val="left"/>
      <w:pPr>
        <w:ind w:left="3197" w:hanging="360"/>
      </w:pPr>
    </w:lvl>
    <w:lvl w:ilvl="4">
      <w:start w:val="1"/>
      <w:numFmt w:val="lowerLetter"/>
      <w:lvlText w:val="%5."/>
      <w:lvlJc w:val="left"/>
      <w:pPr>
        <w:ind w:left="3917" w:hanging="360"/>
      </w:pPr>
    </w:lvl>
    <w:lvl w:ilvl="5">
      <w:start w:val="1"/>
      <w:numFmt w:val="lowerRoman"/>
      <w:lvlText w:val="%6."/>
      <w:lvlJc w:val="right"/>
      <w:pPr>
        <w:ind w:left="4637" w:hanging="180"/>
      </w:pPr>
    </w:lvl>
    <w:lvl w:ilvl="6">
      <w:start w:val="1"/>
      <w:numFmt w:val="decimal"/>
      <w:lvlText w:val="%7."/>
      <w:lvlJc w:val="left"/>
      <w:pPr>
        <w:ind w:left="5357" w:hanging="360"/>
      </w:pPr>
    </w:lvl>
    <w:lvl w:ilvl="7">
      <w:start w:val="1"/>
      <w:numFmt w:val="lowerLetter"/>
      <w:lvlText w:val="%8."/>
      <w:lvlJc w:val="left"/>
      <w:pPr>
        <w:ind w:left="6077" w:hanging="360"/>
      </w:pPr>
    </w:lvl>
    <w:lvl w:ilvl="8">
      <w:start w:val="1"/>
      <w:numFmt w:val="lowerRoman"/>
      <w:lvlText w:val="%9."/>
      <w:lvlJc w:val="right"/>
      <w:pPr>
        <w:ind w:left="6797" w:hanging="180"/>
      </w:pPr>
    </w:lvl>
  </w:abstractNum>
  <w:num w:numId="1" w16cid:durableId="351802067">
    <w:abstractNumId w:val="3"/>
  </w:num>
  <w:num w:numId="2" w16cid:durableId="579414958">
    <w:abstractNumId w:val="1"/>
  </w:num>
  <w:num w:numId="3" w16cid:durableId="1334604844">
    <w:abstractNumId w:val="0"/>
  </w:num>
  <w:num w:numId="4" w16cid:durableId="1208034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521"/>
    <w:rsid w:val="003B7715"/>
    <w:rsid w:val="00527C13"/>
    <w:rsid w:val="00566C13"/>
    <w:rsid w:val="0074053C"/>
    <w:rsid w:val="00895C52"/>
    <w:rsid w:val="00C51521"/>
    <w:rsid w:val="00E96BEC"/>
    <w:rsid w:val="00EB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45624"/>
  <w15:docId w15:val="{404DCA72-7EFD-4761-B399-7A21CD63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Times New Roman" w:cs="Times New Roman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" w:hAnsi="Arial" w:cs="Arial"/>
      <w:sz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suppressAutoHyphens/>
    </w:pPr>
    <w:rPr>
      <w:rFonts w:eastAsia="Times New Roman" w:cs="Times New Roman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bsatz-Standardschriftart">
    <w:name w:val="Absatz-Standardschriftart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</w:style>
  <w:style w:type="character" w:styleId="Collegamentoipertestuale">
    <w:name w:val="Hyperlink"/>
    <w:basedOn w:val="Carpredefinitoparagrafo"/>
    <w:uiPriority w:val="99"/>
    <w:unhideWhenUsed/>
    <w:rsid w:val="00895C5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95C52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4053C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pec.comune.mazzarrone.c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Ragioneria2</dc:creator>
  <cp:lastModifiedBy>Segretario</cp:lastModifiedBy>
  <cp:revision>3</cp:revision>
  <cp:lastPrinted>2019-09-27T12:22:00Z</cp:lastPrinted>
  <dcterms:created xsi:type="dcterms:W3CDTF">2025-07-17T10:23:00Z</dcterms:created>
  <dcterms:modified xsi:type="dcterms:W3CDTF">2025-07-23T10:21:00Z</dcterms:modified>
</cp:coreProperties>
</file>