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9248D" w14:textId="77777777" w:rsidR="0042773F" w:rsidRPr="00053618" w:rsidRDefault="0042773F" w:rsidP="0042773F">
      <w:pPr>
        <w:pStyle w:val="Titolo3"/>
        <w:rPr>
          <w:rFonts w:ascii="Calibri" w:eastAsia="Calibri" w:hAnsi="Calibri" w:cs="Calibri"/>
          <w:spacing w:val="-6"/>
        </w:rPr>
      </w:pPr>
      <w:bookmarkStart w:id="0" w:name="_Toc215231728"/>
      <w:r w:rsidRPr="00053618">
        <w:rPr>
          <w:rFonts w:ascii="Calibri" w:eastAsia="Calibri" w:hAnsi="Calibri" w:cs="Calibri"/>
          <w:spacing w:val="-6"/>
        </w:rPr>
        <w:t>Allegato I - Informativa Trattamento Dati Personali</w:t>
      </w:r>
      <w:bookmarkEnd w:id="0"/>
    </w:p>
    <w:p w14:paraId="75AC2C81" w14:textId="77777777" w:rsidR="0042773F" w:rsidRDefault="0042773F" w:rsidP="0042773F">
      <w:pPr>
        <w:ind w:right="-285"/>
        <w:jc w:val="center"/>
        <w:rPr>
          <w:b/>
        </w:rPr>
      </w:pPr>
    </w:p>
    <w:p w14:paraId="693457A8" w14:textId="77777777" w:rsidR="0042773F" w:rsidRPr="000E7A90" w:rsidRDefault="0042773F" w:rsidP="0042773F">
      <w:pPr>
        <w:ind w:right="-285"/>
        <w:jc w:val="center"/>
        <w:rPr>
          <w:b/>
        </w:rPr>
      </w:pPr>
      <w:r w:rsidRPr="000E7A90">
        <w:rPr>
          <w:b/>
        </w:rPr>
        <w:t>DICHIARAZIONE SOSTITUTIVA RELATIVA AL TRATTAMENTO DATI PERSONALI</w:t>
      </w:r>
    </w:p>
    <w:p w14:paraId="1813BF8B" w14:textId="77777777" w:rsidR="0042773F" w:rsidRPr="00533D60" w:rsidRDefault="0042773F" w:rsidP="0042773F">
      <w:pPr>
        <w:spacing w:before="180" w:line="259" w:lineRule="auto"/>
        <w:ind w:right="-285"/>
        <w:jc w:val="both"/>
        <w:rPr>
          <w:i/>
        </w:rPr>
      </w:pPr>
      <w:r w:rsidRPr="00533D60">
        <w:rPr>
          <w:i/>
        </w:rPr>
        <w:t>[nel caso di progetto presentato in forma aggregata, la presente dichiarazione deve essere presentata da ciascun soggetto beneficiario e sottoscritta digitalmente dal relativo legale rappresentante]</w:t>
      </w:r>
    </w:p>
    <w:p w14:paraId="48A80678" w14:textId="77777777" w:rsidR="0042773F" w:rsidRDefault="0042773F" w:rsidP="0042773F">
      <w:pPr>
        <w:pStyle w:val="Corpotesto"/>
        <w:spacing w:line="360" w:lineRule="auto"/>
        <w:ind w:right="-143"/>
        <w:jc w:val="both"/>
      </w:pPr>
    </w:p>
    <w:p w14:paraId="710D14AA" w14:textId="77777777" w:rsidR="0042773F" w:rsidRPr="004A291E" w:rsidRDefault="0042773F" w:rsidP="0042773F">
      <w:pPr>
        <w:pStyle w:val="Corpotesto"/>
        <w:spacing w:line="360" w:lineRule="auto"/>
        <w:ind w:right="-143"/>
        <w:jc w:val="both"/>
      </w:pPr>
      <w:r w:rsidRPr="004A291E">
        <w:rPr>
          <w:b/>
          <w:bCs/>
        </w:rPr>
        <w:t>Informativa</w:t>
      </w:r>
      <w:r w:rsidRPr="004A291E">
        <w:rPr>
          <w:b/>
          <w:bCs/>
          <w:spacing w:val="-4"/>
        </w:rPr>
        <w:t xml:space="preserve"> </w:t>
      </w:r>
      <w:r w:rsidRPr="004A291E">
        <w:rPr>
          <w:b/>
          <w:bCs/>
        </w:rPr>
        <w:t>ai</w:t>
      </w:r>
      <w:r w:rsidRPr="004A291E">
        <w:rPr>
          <w:b/>
          <w:bCs/>
          <w:spacing w:val="-2"/>
        </w:rPr>
        <w:t xml:space="preserve"> </w:t>
      </w:r>
      <w:r w:rsidRPr="004A291E">
        <w:rPr>
          <w:b/>
          <w:bCs/>
        </w:rPr>
        <w:t>sensi</w:t>
      </w:r>
      <w:r w:rsidRPr="004A291E">
        <w:rPr>
          <w:b/>
          <w:bCs/>
          <w:spacing w:val="-4"/>
        </w:rPr>
        <w:t xml:space="preserve"> </w:t>
      </w:r>
      <w:r w:rsidRPr="004A291E">
        <w:rPr>
          <w:b/>
          <w:bCs/>
        </w:rPr>
        <w:t>del</w:t>
      </w:r>
      <w:r w:rsidRPr="004A291E">
        <w:rPr>
          <w:b/>
          <w:bCs/>
          <w:spacing w:val="-2"/>
        </w:rPr>
        <w:t xml:space="preserve"> </w:t>
      </w:r>
      <w:r w:rsidRPr="004A291E">
        <w:rPr>
          <w:b/>
          <w:bCs/>
        </w:rPr>
        <w:t>Regolamento</w:t>
      </w:r>
      <w:r w:rsidRPr="004A291E">
        <w:rPr>
          <w:spacing w:val="-2"/>
        </w:rPr>
        <w:t xml:space="preserve"> </w:t>
      </w:r>
      <w:r w:rsidRPr="004A291E">
        <w:rPr>
          <w:b/>
          <w:bCs/>
        </w:rPr>
        <w:t>UE</w:t>
      </w:r>
      <w:r w:rsidRPr="004A291E">
        <w:rPr>
          <w:b/>
          <w:bCs/>
          <w:spacing w:val="-4"/>
        </w:rPr>
        <w:t xml:space="preserve"> </w:t>
      </w:r>
      <w:r w:rsidRPr="004A291E">
        <w:rPr>
          <w:b/>
          <w:bCs/>
        </w:rPr>
        <w:t>2016/679</w:t>
      </w:r>
      <w:r w:rsidRPr="004A291E">
        <w:rPr>
          <w:b/>
          <w:bCs/>
          <w:spacing w:val="-2"/>
        </w:rPr>
        <w:t xml:space="preserve"> “</w:t>
      </w:r>
      <w:r w:rsidRPr="004A291E">
        <w:rPr>
          <w:b/>
          <w:bCs/>
        </w:rPr>
        <w:t>REGOLAMENTO</w:t>
      </w:r>
      <w:r w:rsidRPr="004A291E">
        <w:rPr>
          <w:b/>
          <w:bCs/>
          <w:spacing w:val="-4"/>
        </w:rPr>
        <w:t xml:space="preserve"> </w:t>
      </w:r>
      <w:r w:rsidRPr="004A291E">
        <w:rPr>
          <w:b/>
          <w:bCs/>
        </w:rPr>
        <w:t>GENERALE</w:t>
      </w:r>
      <w:r w:rsidRPr="004A291E">
        <w:rPr>
          <w:b/>
          <w:bCs/>
          <w:spacing w:val="-2"/>
        </w:rPr>
        <w:t xml:space="preserve"> </w:t>
      </w:r>
      <w:r w:rsidRPr="004A291E">
        <w:rPr>
          <w:b/>
          <w:bCs/>
        </w:rPr>
        <w:t>SULLA</w:t>
      </w:r>
      <w:r w:rsidRPr="004A291E">
        <w:rPr>
          <w:b/>
          <w:bCs/>
          <w:spacing w:val="-6"/>
        </w:rPr>
        <w:t xml:space="preserve"> </w:t>
      </w:r>
      <w:r w:rsidRPr="004A291E">
        <w:rPr>
          <w:b/>
          <w:bCs/>
        </w:rPr>
        <w:t>PROTEZIONE</w:t>
      </w:r>
      <w:r w:rsidRPr="004A291E">
        <w:rPr>
          <w:b/>
          <w:bCs/>
          <w:spacing w:val="-4"/>
        </w:rPr>
        <w:t xml:space="preserve"> </w:t>
      </w:r>
      <w:r w:rsidRPr="004A291E">
        <w:rPr>
          <w:b/>
          <w:bCs/>
        </w:rPr>
        <w:t>DEI</w:t>
      </w:r>
      <w:r w:rsidRPr="004A291E">
        <w:rPr>
          <w:b/>
          <w:bCs/>
          <w:spacing w:val="-2"/>
        </w:rPr>
        <w:t xml:space="preserve"> </w:t>
      </w:r>
      <w:r w:rsidRPr="004A291E">
        <w:rPr>
          <w:b/>
          <w:bCs/>
        </w:rPr>
        <w:t>DATI”</w:t>
      </w:r>
      <w:r w:rsidRPr="004A291E">
        <w:rPr>
          <w:u w:val="single"/>
        </w:rPr>
        <w:t xml:space="preserve"> </w:t>
      </w:r>
      <w:r w:rsidRPr="004A291E">
        <w:t xml:space="preserve">ai sensi del </w:t>
      </w:r>
      <w:proofErr w:type="gramStart"/>
      <w:r w:rsidRPr="004A291E">
        <w:t>predetto</w:t>
      </w:r>
      <w:proofErr w:type="gramEnd"/>
      <w:r w:rsidRPr="004A291E">
        <w:t xml:space="preserve"> regolamento, si informa che:</w:t>
      </w:r>
    </w:p>
    <w:p w14:paraId="1DDEAD41" w14:textId="77777777" w:rsidR="0042773F" w:rsidRPr="009E682C" w:rsidRDefault="0042773F" w:rsidP="0042773F">
      <w:pPr>
        <w:pStyle w:val="Paragrafoelenco1"/>
        <w:numPr>
          <w:ilvl w:val="0"/>
          <w:numId w:val="12"/>
        </w:numPr>
        <w:tabs>
          <w:tab w:val="left" w:pos="284"/>
        </w:tabs>
        <w:jc w:val="both"/>
        <w:rPr>
          <w:rFonts w:ascii="Aptos" w:eastAsia="Times New Roman" w:hAnsi="Aptos" w:cs="Calibri"/>
          <w:sz w:val="22"/>
          <w:szCs w:val="22"/>
        </w:rPr>
      </w:pPr>
      <w:r w:rsidRPr="009E682C">
        <w:rPr>
          <w:rFonts w:ascii="Aptos" w:eastAsia="Times New Roman" w:hAnsi="Aptos" w:cs="Calibri"/>
          <w:sz w:val="22"/>
          <w:szCs w:val="22"/>
        </w:rPr>
        <w:t>La Regione Siciliana tratta le informazioni relative alla procedura in oggetto unicamente al fine di gestire il presente Avviso ed ogni altra attività̀ strumentale al perseguimento delle proprie finalità̀ istituzionali.</w:t>
      </w:r>
    </w:p>
    <w:p w14:paraId="02A954E2" w14:textId="77777777" w:rsidR="0042773F" w:rsidRPr="009E682C" w:rsidRDefault="0042773F" w:rsidP="0042773F">
      <w:pPr>
        <w:pStyle w:val="Paragrafoelenco1"/>
        <w:numPr>
          <w:ilvl w:val="0"/>
          <w:numId w:val="12"/>
        </w:numPr>
        <w:tabs>
          <w:tab w:val="left" w:pos="284"/>
        </w:tabs>
        <w:jc w:val="both"/>
        <w:rPr>
          <w:rFonts w:ascii="Aptos" w:eastAsia="Times New Roman" w:hAnsi="Aptos" w:cs="Calibri"/>
          <w:sz w:val="22"/>
          <w:szCs w:val="22"/>
        </w:rPr>
      </w:pPr>
      <w:r w:rsidRPr="009E682C">
        <w:rPr>
          <w:rFonts w:ascii="Aptos" w:eastAsia="Times New Roman" w:hAnsi="Aptos" w:cs="Calibri"/>
          <w:sz w:val="22"/>
          <w:szCs w:val="22"/>
        </w:rPr>
        <w:t xml:space="preserve">Per il perseguimento delle </w:t>
      </w:r>
      <w:proofErr w:type="gramStart"/>
      <w:r w:rsidRPr="009E682C">
        <w:rPr>
          <w:rFonts w:ascii="Aptos" w:eastAsia="Times New Roman" w:hAnsi="Aptos" w:cs="Calibri"/>
          <w:sz w:val="22"/>
          <w:szCs w:val="22"/>
        </w:rPr>
        <w:t>predette</w:t>
      </w:r>
      <w:proofErr w:type="gramEnd"/>
      <w:r w:rsidRPr="009E682C">
        <w:rPr>
          <w:rFonts w:ascii="Aptos" w:eastAsia="Times New Roman" w:hAnsi="Aptos" w:cs="Calibri"/>
          <w:sz w:val="22"/>
          <w:szCs w:val="22"/>
        </w:rPr>
        <w:t xml:space="preserve"> finalità̀, l’Amministrazione regionale raccoglie i dati personali dei partecipanti in archivi informatici e cartacei e li elabora secondo le modalità̀ necessarie e, più̀ in generale, il trattamento è realizzato per mezzo delle operazioni indicate nel D.lgs. 196/2003 e </w:t>
      </w:r>
      <w:proofErr w:type="spellStart"/>
      <w:r w:rsidRPr="009E682C">
        <w:rPr>
          <w:rFonts w:ascii="Aptos" w:eastAsia="Times New Roman" w:hAnsi="Aptos" w:cs="Calibri"/>
          <w:sz w:val="22"/>
          <w:szCs w:val="22"/>
        </w:rPr>
        <w:t>s.m.i.</w:t>
      </w:r>
      <w:proofErr w:type="spellEnd"/>
      <w:r w:rsidRPr="009E682C">
        <w:rPr>
          <w:rFonts w:ascii="Aptos" w:eastAsia="Times New Roman" w:hAnsi="Aptos" w:cs="Calibri"/>
          <w:sz w:val="22"/>
          <w:szCs w:val="22"/>
        </w:rPr>
        <w:t xml:space="preserve"> e del Regolamento UE n. 679/2016.</w:t>
      </w:r>
    </w:p>
    <w:p w14:paraId="352A1368" w14:textId="77777777" w:rsidR="0042773F" w:rsidRPr="009E682C" w:rsidRDefault="0042773F" w:rsidP="0042773F">
      <w:pPr>
        <w:pStyle w:val="Paragrafoelenco1"/>
        <w:numPr>
          <w:ilvl w:val="0"/>
          <w:numId w:val="12"/>
        </w:numPr>
        <w:tabs>
          <w:tab w:val="left" w:pos="284"/>
        </w:tabs>
        <w:jc w:val="both"/>
        <w:rPr>
          <w:rFonts w:ascii="Aptos" w:eastAsia="Times New Roman" w:hAnsi="Aptos" w:cs="Calibri"/>
          <w:spacing w:val="-4"/>
          <w:sz w:val="22"/>
          <w:szCs w:val="22"/>
        </w:rPr>
      </w:pPr>
      <w:r w:rsidRPr="009E682C">
        <w:rPr>
          <w:rFonts w:ascii="Aptos" w:eastAsia="Times New Roman" w:hAnsi="Aptos" w:cs="Calibri"/>
          <w:sz w:val="22"/>
          <w:szCs w:val="22"/>
        </w:rPr>
        <w:t>I dati personali dell'interessato sono raccolti mediante la domanda di partecipazione all'avviso e verranno trattati esclusivamente per le finalità connesse all'espletamento della procedura stessa.</w:t>
      </w:r>
    </w:p>
    <w:p w14:paraId="2A374431" w14:textId="77777777" w:rsidR="0042773F" w:rsidRPr="009E682C" w:rsidRDefault="0042773F" w:rsidP="0042773F">
      <w:pPr>
        <w:pStyle w:val="Paragrafoelenco1"/>
        <w:numPr>
          <w:ilvl w:val="0"/>
          <w:numId w:val="12"/>
        </w:numPr>
        <w:tabs>
          <w:tab w:val="left" w:pos="284"/>
        </w:tabs>
        <w:jc w:val="both"/>
        <w:rPr>
          <w:rFonts w:ascii="Aptos" w:eastAsia="Times New Roman" w:hAnsi="Aptos" w:cs="Calibri"/>
          <w:sz w:val="22"/>
          <w:szCs w:val="22"/>
        </w:rPr>
      </w:pPr>
      <w:r w:rsidRPr="009E682C">
        <w:rPr>
          <w:rFonts w:ascii="Aptos" w:eastAsia="Times New Roman" w:hAnsi="Aptos" w:cs="Calibri"/>
          <w:spacing w:val="-4"/>
          <w:sz w:val="22"/>
          <w:szCs w:val="22"/>
        </w:rPr>
        <w:t>Il conferimento dei dati ha natura facoltativa, tuttavia, il rifiuto di fornire i dati richiesti dall’Amministrazione regionale potrebbe determinare, a seconda dei casi, l'inammissibilità̀ o l'esclusione della impresa proponente dalla partecipazione all’Avviso.</w:t>
      </w:r>
    </w:p>
    <w:p w14:paraId="253FDA41" w14:textId="77777777" w:rsidR="0042773F" w:rsidRPr="009E682C" w:rsidRDefault="0042773F" w:rsidP="0042773F">
      <w:pPr>
        <w:pStyle w:val="Paragrafoelenco1"/>
        <w:numPr>
          <w:ilvl w:val="0"/>
          <w:numId w:val="12"/>
        </w:numPr>
        <w:tabs>
          <w:tab w:val="left" w:pos="284"/>
        </w:tabs>
        <w:jc w:val="both"/>
        <w:rPr>
          <w:rFonts w:ascii="Aptos" w:eastAsia="Times New Roman" w:hAnsi="Aptos" w:cs="Calibri"/>
          <w:spacing w:val="-4"/>
          <w:sz w:val="22"/>
          <w:szCs w:val="22"/>
        </w:rPr>
      </w:pPr>
      <w:r w:rsidRPr="009E682C">
        <w:rPr>
          <w:rFonts w:ascii="Aptos" w:eastAsia="Times New Roman" w:hAnsi="Aptos" w:cs="Calibri"/>
          <w:sz w:val="22"/>
          <w:szCs w:val="22"/>
        </w:rPr>
        <w:t>Successivamente all'acquisizione dei dati personali, il Titolare conserva i dati unicamente per l'assolvimento degli ulteriori obblighi di legge e per la tutela dei propri diritti e interessi, anche in sede giudiziale e stragiudiziale, entro il termine di prescrizione previsto dalla vigente normativa di settore. Scaduti i termini, i dati personali sono cancellati e/o resi anonimi in modo da impedire, anche indirettamente, l'identificazione dell'interessato.</w:t>
      </w:r>
    </w:p>
    <w:p w14:paraId="1DA4A9E9" w14:textId="77777777" w:rsidR="0042773F" w:rsidRPr="009E682C" w:rsidRDefault="0042773F" w:rsidP="0042773F">
      <w:pPr>
        <w:pStyle w:val="Paragrafoelenco1"/>
        <w:numPr>
          <w:ilvl w:val="0"/>
          <w:numId w:val="12"/>
        </w:numPr>
        <w:tabs>
          <w:tab w:val="left" w:pos="284"/>
        </w:tabs>
        <w:jc w:val="both"/>
        <w:rPr>
          <w:rFonts w:ascii="Aptos" w:eastAsia="Times New Roman" w:hAnsi="Aptos" w:cs="Calibri"/>
          <w:spacing w:val="-1"/>
          <w:sz w:val="22"/>
          <w:szCs w:val="22"/>
        </w:rPr>
      </w:pPr>
      <w:r w:rsidRPr="009E682C">
        <w:rPr>
          <w:rFonts w:ascii="Aptos" w:eastAsia="Times New Roman" w:hAnsi="Aptos" w:cs="Calibri"/>
          <w:spacing w:val="-4"/>
          <w:sz w:val="22"/>
          <w:szCs w:val="22"/>
        </w:rPr>
        <w:t>Tutte le informazioni fornite possono essere utilizzate da dipendenti della Regione Siciliana, che rivestono la qualifica di Responsabili o di Incaricati del trattamento, per il compimento delle operazioni connesse alle finalità̀ del trattamento. L’amministrazione regionale può, inoltre, comunicare alcuni dei dati in suo possesso a Pubbliche Autorità̀, all'Amministrazione Finanziaria ed ogni altro soggetto abilitato alla richiesta per l'adempimento degli obblighi di legge, nel rispetto dei provvedimenti dell’Autorità Garante per la Protezione dei Dati Personali. Tali Enti agiscono in qualità̀ di distinti "Titolari" delle operazioni di trattamento.</w:t>
      </w:r>
    </w:p>
    <w:p w14:paraId="51170F42" w14:textId="77777777" w:rsidR="0042773F" w:rsidRPr="009E682C" w:rsidRDefault="0042773F" w:rsidP="0042773F">
      <w:pPr>
        <w:pStyle w:val="Paragrafoelenco1"/>
        <w:numPr>
          <w:ilvl w:val="0"/>
          <w:numId w:val="12"/>
        </w:numPr>
        <w:tabs>
          <w:tab w:val="left" w:pos="284"/>
        </w:tabs>
        <w:jc w:val="both"/>
        <w:rPr>
          <w:rFonts w:ascii="Aptos" w:eastAsia="Times New Roman" w:hAnsi="Aptos" w:cs="Calibri"/>
          <w:color w:val="000000"/>
          <w:sz w:val="22"/>
          <w:szCs w:val="22"/>
        </w:rPr>
      </w:pPr>
      <w:r w:rsidRPr="009E682C">
        <w:rPr>
          <w:rFonts w:ascii="Aptos" w:eastAsia="Times New Roman" w:hAnsi="Aptos" w:cs="Calibri"/>
          <w:spacing w:val="-1"/>
          <w:sz w:val="22"/>
          <w:szCs w:val="22"/>
        </w:rPr>
        <w:t xml:space="preserve">I </w:t>
      </w:r>
      <w:r w:rsidRPr="009E682C">
        <w:rPr>
          <w:rFonts w:ascii="Aptos" w:eastAsia="Times New Roman" w:hAnsi="Aptos" w:cs="Calibri"/>
          <w:spacing w:val="-4"/>
          <w:sz w:val="22"/>
          <w:szCs w:val="22"/>
        </w:rPr>
        <w:t>dati</w:t>
      </w:r>
      <w:r w:rsidRPr="009E682C">
        <w:rPr>
          <w:rFonts w:ascii="Aptos" w:eastAsia="Times New Roman" w:hAnsi="Aptos" w:cs="Calibri"/>
          <w:spacing w:val="-1"/>
          <w:sz w:val="22"/>
          <w:szCs w:val="22"/>
        </w:rPr>
        <w:t xml:space="preserve"> </w:t>
      </w:r>
      <w:r w:rsidRPr="009E682C">
        <w:rPr>
          <w:rFonts w:ascii="Aptos" w:eastAsia="Times New Roman" w:hAnsi="Aptos" w:cs="Calibri"/>
          <w:spacing w:val="-4"/>
          <w:sz w:val="22"/>
          <w:szCs w:val="22"/>
        </w:rPr>
        <w:t>potranno</w:t>
      </w:r>
      <w:r w:rsidRPr="009E682C">
        <w:rPr>
          <w:rFonts w:ascii="Aptos" w:eastAsia="Times New Roman" w:hAnsi="Aptos" w:cs="Calibri"/>
          <w:spacing w:val="-3"/>
          <w:sz w:val="22"/>
          <w:szCs w:val="22"/>
        </w:rPr>
        <w:t xml:space="preserve"> </w:t>
      </w:r>
      <w:r w:rsidRPr="009E682C">
        <w:rPr>
          <w:rFonts w:ascii="Aptos" w:eastAsia="Times New Roman" w:hAnsi="Aptos" w:cs="Calibri"/>
          <w:spacing w:val="-4"/>
          <w:sz w:val="22"/>
          <w:szCs w:val="22"/>
        </w:rPr>
        <w:t>essere</w:t>
      </w:r>
      <w:r w:rsidRPr="009E682C">
        <w:rPr>
          <w:rFonts w:ascii="Aptos" w:eastAsia="Times New Roman" w:hAnsi="Aptos" w:cs="Calibri"/>
          <w:spacing w:val="-1"/>
          <w:sz w:val="22"/>
          <w:szCs w:val="22"/>
        </w:rPr>
        <w:t xml:space="preserve"> </w:t>
      </w:r>
      <w:r w:rsidRPr="009E682C">
        <w:rPr>
          <w:rFonts w:ascii="Aptos" w:eastAsia="Times New Roman" w:hAnsi="Aptos" w:cs="Calibri"/>
          <w:spacing w:val="-4"/>
          <w:sz w:val="22"/>
          <w:szCs w:val="22"/>
        </w:rPr>
        <w:t>comunicati</w:t>
      </w:r>
      <w:r w:rsidRPr="009E682C">
        <w:rPr>
          <w:rFonts w:ascii="Aptos" w:eastAsia="Times New Roman" w:hAnsi="Aptos" w:cs="Calibri"/>
          <w:spacing w:val="-1"/>
          <w:sz w:val="22"/>
          <w:szCs w:val="22"/>
        </w:rPr>
        <w:t xml:space="preserve"> </w:t>
      </w:r>
      <w:r w:rsidRPr="009E682C">
        <w:rPr>
          <w:rFonts w:ascii="Aptos" w:eastAsia="Times New Roman" w:hAnsi="Aptos" w:cs="Calibri"/>
          <w:spacing w:val="-4"/>
          <w:sz w:val="22"/>
          <w:szCs w:val="22"/>
        </w:rPr>
        <w:t>agli</w:t>
      </w:r>
      <w:r w:rsidRPr="009E682C">
        <w:rPr>
          <w:rFonts w:ascii="Aptos" w:eastAsia="Times New Roman" w:hAnsi="Aptos" w:cs="Calibri"/>
          <w:spacing w:val="-1"/>
          <w:sz w:val="22"/>
          <w:szCs w:val="22"/>
        </w:rPr>
        <w:t xml:space="preserve"> </w:t>
      </w:r>
      <w:r w:rsidRPr="009E682C">
        <w:rPr>
          <w:rFonts w:ascii="Aptos" w:eastAsia="Times New Roman" w:hAnsi="Aptos" w:cs="Calibri"/>
          <w:spacing w:val="-4"/>
          <w:sz w:val="22"/>
          <w:szCs w:val="22"/>
        </w:rPr>
        <w:t>enti</w:t>
      </w:r>
      <w:r w:rsidRPr="009E682C">
        <w:rPr>
          <w:rFonts w:ascii="Aptos" w:eastAsia="Times New Roman" w:hAnsi="Aptos" w:cs="Calibri"/>
          <w:spacing w:val="-1"/>
          <w:sz w:val="22"/>
          <w:szCs w:val="22"/>
        </w:rPr>
        <w:t xml:space="preserve"> </w:t>
      </w:r>
      <w:r w:rsidRPr="009E682C">
        <w:rPr>
          <w:rFonts w:ascii="Aptos" w:eastAsia="Times New Roman" w:hAnsi="Aptos" w:cs="Calibri"/>
          <w:spacing w:val="-4"/>
          <w:sz w:val="22"/>
          <w:szCs w:val="22"/>
        </w:rPr>
        <w:t>preposti</w:t>
      </w:r>
      <w:r w:rsidRPr="009E682C">
        <w:rPr>
          <w:rFonts w:ascii="Aptos" w:eastAsia="Times New Roman" w:hAnsi="Aptos" w:cs="Calibri"/>
          <w:spacing w:val="-1"/>
          <w:sz w:val="22"/>
          <w:szCs w:val="22"/>
        </w:rPr>
        <w:t xml:space="preserve"> </w:t>
      </w:r>
      <w:r w:rsidRPr="009E682C">
        <w:rPr>
          <w:rFonts w:ascii="Aptos" w:eastAsia="Times New Roman" w:hAnsi="Aptos" w:cs="Calibri"/>
          <w:spacing w:val="-4"/>
          <w:sz w:val="22"/>
          <w:szCs w:val="22"/>
        </w:rPr>
        <w:t>alla</w:t>
      </w:r>
      <w:r w:rsidRPr="009E682C">
        <w:rPr>
          <w:rFonts w:ascii="Aptos" w:eastAsia="Times New Roman" w:hAnsi="Aptos" w:cs="Calibri"/>
          <w:spacing w:val="-3"/>
          <w:sz w:val="22"/>
          <w:szCs w:val="22"/>
        </w:rPr>
        <w:t xml:space="preserve"> </w:t>
      </w:r>
      <w:r w:rsidRPr="009E682C">
        <w:rPr>
          <w:rFonts w:ascii="Aptos" w:eastAsia="Times New Roman" w:hAnsi="Aptos" w:cs="Calibri"/>
          <w:spacing w:val="-4"/>
          <w:sz w:val="22"/>
          <w:szCs w:val="22"/>
        </w:rPr>
        <w:t>verifica</w:t>
      </w:r>
      <w:r w:rsidRPr="009E682C">
        <w:rPr>
          <w:rFonts w:ascii="Aptos" w:eastAsia="Times New Roman" w:hAnsi="Aptos" w:cs="Calibri"/>
          <w:spacing w:val="-3"/>
          <w:sz w:val="22"/>
          <w:szCs w:val="22"/>
        </w:rPr>
        <w:t xml:space="preserve"> </w:t>
      </w:r>
      <w:r w:rsidRPr="009E682C">
        <w:rPr>
          <w:rFonts w:ascii="Aptos" w:eastAsia="Times New Roman" w:hAnsi="Aptos" w:cs="Calibri"/>
          <w:spacing w:val="-4"/>
          <w:sz w:val="22"/>
          <w:szCs w:val="22"/>
        </w:rPr>
        <w:t>delle</w:t>
      </w:r>
      <w:r w:rsidRPr="009E682C">
        <w:rPr>
          <w:rFonts w:ascii="Aptos" w:eastAsia="Times New Roman" w:hAnsi="Aptos" w:cs="Calibri"/>
          <w:spacing w:val="-1"/>
          <w:sz w:val="22"/>
          <w:szCs w:val="22"/>
        </w:rPr>
        <w:t xml:space="preserve"> </w:t>
      </w:r>
      <w:r w:rsidRPr="009E682C">
        <w:rPr>
          <w:rFonts w:ascii="Aptos" w:eastAsia="Times New Roman" w:hAnsi="Aptos" w:cs="Calibri"/>
          <w:spacing w:val="-4"/>
          <w:sz w:val="22"/>
          <w:szCs w:val="22"/>
        </w:rPr>
        <w:t>dichiarazioni</w:t>
      </w:r>
      <w:r w:rsidRPr="009E682C">
        <w:rPr>
          <w:rFonts w:ascii="Aptos" w:eastAsia="Times New Roman" w:hAnsi="Aptos" w:cs="Calibri"/>
          <w:spacing w:val="-3"/>
          <w:sz w:val="22"/>
          <w:szCs w:val="22"/>
        </w:rPr>
        <w:t xml:space="preserve"> </w:t>
      </w:r>
      <w:r w:rsidRPr="009E682C">
        <w:rPr>
          <w:rFonts w:ascii="Aptos" w:eastAsia="Times New Roman" w:hAnsi="Aptos" w:cs="Calibri"/>
          <w:spacing w:val="-4"/>
          <w:sz w:val="22"/>
          <w:szCs w:val="22"/>
        </w:rPr>
        <w:t>rese</w:t>
      </w:r>
      <w:r w:rsidRPr="009E682C">
        <w:rPr>
          <w:rFonts w:ascii="Aptos" w:eastAsia="Times New Roman" w:hAnsi="Aptos" w:cs="Calibri"/>
          <w:spacing w:val="-1"/>
          <w:sz w:val="22"/>
          <w:szCs w:val="22"/>
        </w:rPr>
        <w:t xml:space="preserve"> </w:t>
      </w:r>
      <w:r w:rsidRPr="009E682C">
        <w:rPr>
          <w:rFonts w:ascii="Aptos" w:eastAsia="Times New Roman" w:hAnsi="Aptos" w:cs="Calibri"/>
          <w:spacing w:val="-4"/>
          <w:sz w:val="22"/>
          <w:szCs w:val="22"/>
        </w:rPr>
        <w:t>dal</w:t>
      </w:r>
      <w:r w:rsidRPr="009E682C">
        <w:rPr>
          <w:rFonts w:ascii="Aptos" w:eastAsia="Times New Roman" w:hAnsi="Aptos" w:cs="Calibri"/>
          <w:spacing w:val="-1"/>
          <w:sz w:val="22"/>
          <w:szCs w:val="22"/>
        </w:rPr>
        <w:t xml:space="preserve"> </w:t>
      </w:r>
      <w:r w:rsidRPr="009E682C">
        <w:rPr>
          <w:rFonts w:ascii="Aptos" w:eastAsia="Times New Roman" w:hAnsi="Aptos" w:cs="Calibri"/>
          <w:spacing w:val="-4"/>
          <w:sz w:val="22"/>
          <w:szCs w:val="22"/>
        </w:rPr>
        <w:t>beneficiario</w:t>
      </w:r>
      <w:r w:rsidRPr="009E682C">
        <w:rPr>
          <w:rFonts w:ascii="Aptos" w:eastAsia="Times New Roman" w:hAnsi="Aptos" w:cs="Calibri"/>
          <w:spacing w:val="-1"/>
          <w:sz w:val="22"/>
          <w:szCs w:val="22"/>
        </w:rPr>
        <w:t xml:space="preserve"> </w:t>
      </w:r>
      <w:r w:rsidRPr="009E682C">
        <w:rPr>
          <w:rFonts w:ascii="Aptos" w:eastAsia="Times New Roman" w:hAnsi="Aptos" w:cs="Calibri"/>
          <w:spacing w:val="-4"/>
          <w:sz w:val="22"/>
          <w:szCs w:val="22"/>
        </w:rPr>
        <w:t>ai sensi</w:t>
      </w:r>
      <w:r w:rsidRPr="009E682C">
        <w:rPr>
          <w:rFonts w:ascii="Aptos" w:eastAsia="Times New Roman" w:hAnsi="Aptos" w:cs="Calibri"/>
          <w:spacing w:val="-5"/>
          <w:sz w:val="22"/>
          <w:szCs w:val="22"/>
        </w:rPr>
        <w:t xml:space="preserve"> </w:t>
      </w:r>
      <w:r w:rsidRPr="009E682C">
        <w:rPr>
          <w:rFonts w:ascii="Aptos" w:eastAsia="Times New Roman" w:hAnsi="Aptos" w:cs="Calibri"/>
          <w:spacing w:val="-4"/>
          <w:sz w:val="22"/>
          <w:szCs w:val="22"/>
        </w:rPr>
        <w:t>del</w:t>
      </w:r>
      <w:r w:rsidRPr="009E682C">
        <w:rPr>
          <w:rFonts w:ascii="Aptos" w:eastAsia="Times New Roman" w:hAnsi="Aptos" w:cs="Calibri"/>
          <w:spacing w:val="-5"/>
          <w:sz w:val="22"/>
          <w:szCs w:val="22"/>
        </w:rPr>
        <w:t xml:space="preserve"> </w:t>
      </w:r>
      <w:r w:rsidRPr="009E682C">
        <w:rPr>
          <w:rFonts w:ascii="Aptos" w:eastAsia="Times New Roman" w:hAnsi="Aptos" w:cs="Calibri"/>
          <w:spacing w:val="-4"/>
          <w:sz w:val="22"/>
          <w:szCs w:val="22"/>
        </w:rPr>
        <w:t>D.P.R.</w:t>
      </w:r>
      <w:r w:rsidRPr="009E682C">
        <w:rPr>
          <w:rFonts w:ascii="Aptos" w:eastAsia="Times New Roman" w:hAnsi="Aptos" w:cs="Calibri"/>
          <w:spacing w:val="-5"/>
          <w:sz w:val="22"/>
          <w:szCs w:val="22"/>
        </w:rPr>
        <w:t xml:space="preserve"> </w:t>
      </w:r>
      <w:r w:rsidRPr="009E682C">
        <w:rPr>
          <w:rFonts w:ascii="Aptos" w:eastAsia="Times New Roman" w:hAnsi="Aptos" w:cs="Calibri"/>
          <w:spacing w:val="-4"/>
          <w:sz w:val="22"/>
          <w:szCs w:val="22"/>
        </w:rPr>
        <w:t>n.</w:t>
      </w:r>
      <w:r w:rsidRPr="009E682C">
        <w:rPr>
          <w:rFonts w:ascii="Aptos" w:eastAsia="Times New Roman" w:hAnsi="Aptos" w:cs="Calibri"/>
          <w:spacing w:val="-5"/>
          <w:sz w:val="22"/>
          <w:szCs w:val="22"/>
        </w:rPr>
        <w:t xml:space="preserve"> </w:t>
      </w:r>
      <w:r w:rsidRPr="009E682C">
        <w:rPr>
          <w:rFonts w:ascii="Aptos" w:eastAsia="Times New Roman" w:hAnsi="Aptos" w:cs="Calibri"/>
          <w:spacing w:val="-4"/>
          <w:sz w:val="22"/>
          <w:szCs w:val="22"/>
        </w:rPr>
        <w:t>445/2000 e a</w:t>
      </w:r>
      <w:r w:rsidRPr="009E682C">
        <w:rPr>
          <w:rFonts w:ascii="Aptos" w:eastAsia="Times New Roman" w:hAnsi="Aptos" w:cs="Calibri"/>
          <w:spacing w:val="-5"/>
          <w:sz w:val="22"/>
          <w:szCs w:val="22"/>
        </w:rPr>
        <w:t xml:space="preserve"> </w:t>
      </w:r>
      <w:r w:rsidRPr="009E682C">
        <w:rPr>
          <w:rFonts w:ascii="Aptos" w:eastAsia="Times New Roman" w:hAnsi="Aptos" w:cs="Calibri"/>
          <w:spacing w:val="-4"/>
          <w:sz w:val="22"/>
          <w:szCs w:val="22"/>
        </w:rPr>
        <w:t>ogni soggetto che abbia interesse ai</w:t>
      </w:r>
      <w:r w:rsidRPr="009E682C">
        <w:rPr>
          <w:rFonts w:ascii="Aptos" w:eastAsia="Times New Roman" w:hAnsi="Aptos" w:cs="Calibri"/>
          <w:spacing w:val="-5"/>
          <w:sz w:val="22"/>
          <w:szCs w:val="22"/>
        </w:rPr>
        <w:t xml:space="preserve"> </w:t>
      </w:r>
      <w:r w:rsidRPr="009E682C">
        <w:rPr>
          <w:rFonts w:ascii="Aptos" w:eastAsia="Times New Roman" w:hAnsi="Aptos" w:cs="Calibri"/>
          <w:spacing w:val="-4"/>
          <w:sz w:val="22"/>
          <w:szCs w:val="22"/>
        </w:rPr>
        <w:t>sensi della</w:t>
      </w:r>
      <w:r w:rsidRPr="009E682C">
        <w:rPr>
          <w:rFonts w:ascii="Aptos" w:eastAsia="Times New Roman" w:hAnsi="Aptos" w:cs="Calibri"/>
          <w:spacing w:val="-7"/>
          <w:sz w:val="22"/>
          <w:szCs w:val="22"/>
        </w:rPr>
        <w:t xml:space="preserve"> </w:t>
      </w:r>
      <w:r w:rsidRPr="009E682C">
        <w:rPr>
          <w:rFonts w:ascii="Aptos" w:eastAsia="Times New Roman" w:hAnsi="Aptos" w:cs="Calibri"/>
          <w:spacing w:val="-4"/>
          <w:sz w:val="22"/>
          <w:szCs w:val="22"/>
        </w:rPr>
        <w:t>Legge n. 241/90</w:t>
      </w:r>
      <w:r w:rsidRPr="009E682C">
        <w:rPr>
          <w:rFonts w:ascii="Aptos" w:eastAsia="Times New Roman" w:hAnsi="Aptos" w:cs="Calibri"/>
          <w:spacing w:val="-5"/>
          <w:sz w:val="22"/>
          <w:szCs w:val="22"/>
        </w:rPr>
        <w:t xml:space="preserve"> </w:t>
      </w:r>
      <w:r w:rsidRPr="009E682C">
        <w:rPr>
          <w:rFonts w:ascii="Aptos" w:eastAsia="Times New Roman" w:hAnsi="Aptos" w:cs="Calibri"/>
          <w:spacing w:val="-4"/>
          <w:sz w:val="22"/>
          <w:szCs w:val="22"/>
        </w:rPr>
        <w:t>e ss.</w:t>
      </w:r>
      <w:r w:rsidRPr="009E682C">
        <w:rPr>
          <w:rFonts w:ascii="Aptos" w:eastAsia="Times New Roman" w:hAnsi="Aptos" w:cs="Calibri"/>
          <w:spacing w:val="-7"/>
          <w:sz w:val="22"/>
          <w:szCs w:val="22"/>
        </w:rPr>
        <w:t xml:space="preserve"> </w:t>
      </w:r>
      <w:r w:rsidRPr="009E682C">
        <w:rPr>
          <w:rFonts w:ascii="Aptos" w:eastAsia="Times New Roman" w:hAnsi="Aptos" w:cs="Calibri"/>
          <w:spacing w:val="-4"/>
          <w:sz w:val="22"/>
          <w:szCs w:val="22"/>
        </w:rPr>
        <w:t>mm. ii.</w:t>
      </w:r>
    </w:p>
    <w:p w14:paraId="7CB138FB" w14:textId="77777777" w:rsidR="0042773F" w:rsidRPr="009E682C" w:rsidRDefault="0042773F" w:rsidP="0042773F">
      <w:pPr>
        <w:pStyle w:val="Default"/>
        <w:numPr>
          <w:ilvl w:val="0"/>
          <w:numId w:val="13"/>
        </w:numPr>
        <w:tabs>
          <w:tab w:val="left" w:pos="284"/>
        </w:tabs>
        <w:autoSpaceDE w:val="0"/>
        <w:autoSpaceDN/>
        <w:jc w:val="both"/>
        <w:textAlignment w:val="auto"/>
        <w:rPr>
          <w:rFonts w:ascii="Aptos" w:hAnsi="Aptos" w:cs="Calibri"/>
          <w:sz w:val="22"/>
          <w:szCs w:val="22"/>
        </w:rPr>
      </w:pPr>
      <w:r w:rsidRPr="00084318">
        <w:rPr>
          <w:rFonts w:ascii="Aptos" w:hAnsi="Aptos" w:cs="Calibri"/>
          <w:b/>
          <w:bCs/>
          <w:sz w:val="22"/>
          <w:szCs w:val="22"/>
        </w:rPr>
        <w:t>Titolare del trattamento</w:t>
      </w:r>
      <w:r w:rsidRPr="009E682C">
        <w:rPr>
          <w:rFonts w:ascii="Aptos" w:hAnsi="Aptos" w:cs="Calibri"/>
          <w:sz w:val="22"/>
          <w:szCs w:val="22"/>
        </w:rPr>
        <w:t xml:space="preserve"> è la Regione Siciliana –Assessorato Regionale delle Attività Produttive, rappresentato dall’Assessore pro-tempore, con recapito in Palermo, via degli Emiri n. 45,</w:t>
      </w:r>
    </w:p>
    <w:p w14:paraId="35E3E581" w14:textId="77777777" w:rsidR="0042773F" w:rsidRPr="00152AD6" w:rsidRDefault="0042773F" w:rsidP="0042773F">
      <w:pPr>
        <w:pStyle w:val="Default"/>
        <w:tabs>
          <w:tab w:val="left" w:pos="567"/>
        </w:tabs>
        <w:ind w:left="709"/>
        <w:jc w:val="both"/>
        <w:rPr>
          <w:rFonts w:ascii="Aptos" w:hAnsi="Aptos" w:cs="Calibri"/>
          <w:sz w:val="22"/>
          <w:szCs w:val="22"/>
          <w:lang w:val="en-US"/>
        </w:rPr>
      </w:pPr>
      <w:r w:rsidRPr="00152AD6">
        <w:rPr>
          <w:rFonts w:ascii="Aptos" w:hAnsi="Aptos" w:cs="Calibri"/>
          <w:sz w:val="22"/>
          <w:szCs w:val="22"/>
          <w:lang w:val="en-US"/>
        </w:rPr>
        <w:t xml:space="preserve">email: </w:t>
      </w:r>
      <w:r>
        <w:fldChar w:fldCharType="begin"/>
      </w:r>
      <w:r w:rsidRPr="00E4357E">
        <w:rPr>
          <w:lang w:val="en-GB"/>
        </w:rPr>
        <w:instrText>HYPERLINK "mailto:assessore.attivitaproduttive@regione.sicilia.it"</w:instrText>
      </w:r>
      <w:r>
        <w:fldChar w:fldCharType="separate"/>
      </w:r>
      <w:r w:rsidRPr="00B25E11">
        <w:rPr>
          <w:rStyle w:val="Collegamentoipertestuale"/>
          <w:rFonts w:ascii="Aptos" w:hAnsi="Aptos" w:cs="Calibri"/>
          <w:sz w:val="22"/>
          <w:szCs w:val="22"/>
          <w:lang w:val="en-US"/>
        </w:rPr>
        <w:t>assessore.attivitaproduttive@regione.sicilia.it</w:t>
      </w:r>
      <w:r>
        <w:fldChar w:fldCharType="end"/>
      </w:r>
      <w:r w:rsidRPr="00152AD6">
        <w:rPr>
          <w:rFonts w:ascii="Aptos" w:hAnsi="Aptos" w:cs="Calibri"/>
          <w:sz w:val="22"/>
          <w:szCs w:val="22"/>
          <w:lang w:val="en-US"/>
        </w:rPr>
        <w:t xml:space="preserve">, </w:t>
      </w:r>
    </w:p>
    <w:p w14:paraId="02E84422" w14:textId="77777777" w:rsidR="0042773F" w:rsidRPr="009E682C" w:rsidRDefault="0042773F" w:rsidP="0042773F">
      <w:pPr>
        <w:pStyle w:val="Default"/>
        <w:tabs>
          <w:tab w:val="left" w:pos="567"/>
        </w:tabs>
        <w:ind w:left="709"/>
        <w:jc w:val="both"/>
        <w:rPr>
          <w:rFonts w:ascii="Aptos" w:hAnsi="Aptos" w:cs="Calibri"/>
          <w:sz w:val="22"/>
          <w:szCs w:val="22"/>
        </w:rPr>
      </w:pPr>
      <w:proofErr w:type="spellStart"/>
      <w:r w:rsidRPr="009E682C">
        <w:rPr>
          <w:rFonts w:ascii="Aptos" w:hAnsi="Aptos" w:cs="Calibri"/>
          <w:sz w:val="22"/>
          <w:szCs w:val="22"/>
        </w:rPr>
        <w:t>pec</w:t>
      </w:r>
      <w:proofErr w:type="spellEnd"/>
      <w:r w:rsidRPr="009E682C">
        <w:rPr>
          <w:rFonts w:ascii="Aptos" w:hAnsi="Aptos" w:cs="Calibri"/>
          <w:sz w:val="22"/>
          <w:szCs w:val="22"/>
        </w:rPr>
        <w:t xml:space="preserve">: </w:t>
      </w:r>
      <w:hyperlink r:id="rId7" w:history="1">
        <w:r w:rsidRPr="00B25E11">
          <w:rPr>
            <w:rStyle w:val="Collegamentoipertestuale"/>
            <w:rFonts w:ascii="Aptos" w:hAnsi="Aptos" w:cs="Calibri"/>
            <w:sz w:val="22"/>
            <w:szCs w:val="22"/>
          </w:rPr>
          <w:t>assessorato.attivita.produttive@certmail.regione.sicilia.it</w:t>
        </w:r>
      </w:hyperlink>
      <w:r w:rsidRPr="009E682C">
        <w:rPr>
          <w:rFonts w:ascii="Aptos" w:hAnsi="Aptos" w:cs="Calibri"/>
          <w:sz w:val="22"/>
          <w:szCs w:val="22"/>
        </w:rPr>
        <w:t xml:space="preserve">   telefono 091/7079409.</w:t>
      </w:r>
    </w:p>
    <w:p w14:paraId="238A7DA8" w14:textId="77777777" w:rsidR="0042773F" w:rsidRPr="009E682C" w:rsidRDefault="0042773F" w:rsidP="0042773F">
      <w:pPr>
        <w:pStyle w:val="Default"/>
        <w:numPr>
          <w:ilvl w:val="0"/>
          <w:numId w:val="13"/>
        </w:numPr>
        <w:autoSpaceDE w:val="0"/>
        <w:autoSpaceDN/>
        <w:jc w:val="both"/>
        <w:textAlignment w:val="auto"/>
        <w:rPr>
          <w:rFonts w:ascii="Aptos" w:hAnsi="Aptos" w:cs="Calibri"/>
          <w:sz w:val="22"/>
          <w:szCs w:val="22"/>
        </w:rPr>
      </w:pPr>
      <w:r w:rsidRPr="00084318">
        <w:rPr>
          <w:rFonts w:ascii="Aptos" w:hAnsi="Aptos" w:cs="Calibri"/>
          <w:b/>
          <w:bCs/>
          <w:sz w:val="22"/>
          <w:szCs w:val="22"/>
        </w:rPr>
        <w:t>Responsabile del trattamento</w:t>
      </w:r>
      <w:r w:rsidRPr="009E682C">
        <w:rPr>
          <w:rFonts w:ascii="Aptos" w:hAnsi="Aptos" w:cs="Calibri"/>
          <w:sz w:val="22"/>
          <w:szCs w:val="22"/>
        </w:rPr>
        <w:t xml:space="preserve"> è il Dipartimento Regionale delle Attività Produttive, rappresentato dal Dirigente generale pro-tempore con recapito in Palermo, via degli Emiri n. 45,</w:t>
      </w:r>
    </w:p>
    <w:p w14:paraId="13035D71" w14:textId="77777777" w:rsidR="0042773F" w:rsidRPr="009E682C" w:rsidRDefault="0042773F" w:rsidP="0042773F">
      <w:pPr>
        <w:pStyle w:val="Default"/>
        <w:autoSpaceDE w:val="0"/>
        <w:rPr>
          <w:rFonts w:ascii="Aptos" w:hAnsi="Aptos" w:cs="Calibri"/>
          <w:sz w:val="22"/>
          <w:szCs w:val="22"/>
          <w:lang w:val="en-US"/>
        </w:rPr>
      </w:pPr>
      <w:r w:rsidRPr="009E682C">
        <w:rPr>
          <w:rFonts w:ascii="Aptos" w:hAnsi="Aptos" w:cs="Calibri"/>
          <w:sz w:val="22"/>
          <w:szCs w:val="22"/>
        </w:rPr>
        <w:tab/>
      </w:r>
      <w:r w:rsidRPr="009E682C">
        <w:rPr>
          <w:rFonts w:ascii="Aptos" w:hAnsi="Aptos" w:cs="Calibri"/>
          <w:sz w:val="22"/>
          <w:szCs w:val="22"/>
          <w:lang w:val="en-US"/>
        </w:rPr>
        <w:t xml:space="preserve">email: </w:t>
      </w:r>
      <w:r>
        <w:fldChar w:fldCharType="begin"/>
      </w:r>
      <w:r w:rsidRPr="00E4357E">
        <w:rPr>
          <w:lang w:val="en-GB"/>
        </w:rPr>
        <w:instrText>HYPERLINK "mailto:dirigente.attivitaproduttive@regione.sicilia.it"</w:instrText>
      </w:r>
      <w:r>
        <w:fldChar w:fldCharType="separate"/>
      </w:r>
      <w:r w:rsidRPr="009E682C">
        <w:rPr>
          <w:rStyle w:val="Collegamentoipertestuale"/>
          <w:rFonts w:ascii="Aptos" w:hAnsi="Aptos" w:cs="Calibri"/>
          <w:sz w:val="22"/>
          <w:szCs w:val="22"/>
          <w:lang w:val="en-US"/>
        </w:rPr>
        <w:t>dirigente.attivitaproduttive@regione.sicilia.it</w:t>
      </w:r>
      <w:r>
        <w:fldChar w:fldCharType="end"/>
      </w:r>
      <w:r w:rsidRPr="009E682C">
        <w:rPr>
          <w:rFonts w:ascii="Aptos" w:hAnsi="Aptos" w:cs="Calibri"/>
          <w:sz w:val="22"/>
          <w:szCs w:val="22"/>
          <w:lang w:val="en-US"/>
        </w:rPr>
        <w:t xml:space="preserve"> </w:t>
      </w:r>
    </w:p>
    <w:p w14:paraId="03248681" w14:textId="77777777" w:rsidR="0042773F" w:rsidRPr="009E682C" w:rsidRDefault="0042773F" w:rsidP="0042773F">
      <w:pPr>
        <w:pStyle w:val="Default"/>
        <w:autoSpaceDE w:val="0"/>
        <w:rPr>
          <w:rFonts w:ascii="Aptos" w:hAnsi="Aptos" w:cs="Calibri"/>
          <w:sz w:val="22"/>
          <w:szCs w:val="22"/>
        </w:rPr>
      </w:pPr>
      <w:r w:rsidRPr="009E682C">
        <w:rPr>
          <w:rFonts w:ascii="Aptos" w:hAnsi="Aptos" w:cs="Calibri"/>
          <w:sz w:val="22"/>
          <w:szCs w:val="22"/>
          <w:lang w:val="en-US"/>
        </w:rPr>
        <w:tab/>
      </w:r>
      <w:proofErr w:type="spellStart"/>
      <w:r w:rsidRPr="009E682C">
        <w:rPr>
          <w:rFonts w:ascii="Aptos" w:hAnsi="Aptos" w:cs="Calibri"/>
          <w:sz w:val="22"/>
          <w:szCs w:val="22"/>
        </w:rPr>
        <w:t>pec</w:t>
      </w:r>
      <w:proofErr w:type="spellEnd"/>
      <w:r w:rsidRPr="009E682C">
        <w:rPr>
          <w:rFonts w:ascii="Aptos" w:hAnsi="Aptos" w:cs="Calibri"/>
          <w:sz w:val="22"/>
          <w:szCs w:val="22"/>
        </w:rPr>
        <w:t xml:space="preserve">: </w:t>
      </w:r>
      <w:hyperlink r:id="rId8" w:history="1">
        <w:r w:rsidRPr="009E682C">
          <w:rPr>
            <w:rStyle w:val="Collegamentoipertestuale"/>
            <w:rFonts w:ascii="Aptos" w:hAnsi="Aptos" w:cs="Calibri"/>
            <w:sz w:val="22"/>
            <w:szCs w:val="22"/>
          </w:rPr>
          <w:t>dipartimento.attivita.produttive@certmail.regione.sicilia.it</w:t>
        </w:r>
      </w:hyperlink>
      <w:r w:rsidRPr="009E682C">
        <w:rPr>
          <w:rFonts w:ascii="Aptos" w:hAnsi="Aptos" w:cs="Calibri"/>
          <w:sz w:val="22"/>
          <w:szCs w:val="22"/>
        </w:rPr>
        <w:t xml:space="preserve">  telefono 091/7079402.</w:t>
      </w:r>
    </w:p>
    <w:p w14:paraId="2B48BD29" w14:textId="77777777" w:rsidR="0042773F" w:rsidRPr="009E682C" w:rsidRDefault="0042773F" w:rsidP="0042773F">
      <w:pPr>
        <w:pStyle w:val="Default"/>
        <w:numPr>
          <w:ilvl w:val="0"/>
          <w:numId w:val="13"/>
        </w:numPr>
        <w:autoSpaceDE w:val="0"/>
        <w:autoSpaceDN/>
        <w:jc w:val="both"/>
        <w:textAlignment w:val="auto"/>
        <w:rPr>
          <w:rFonts w:ascii="Aptos" w:hAnsi="Aptos" w:cs="Calibri"/>
          <w:kern w:val="1"/>
          <w:sz w:val="22"/>
          <w:szCs w:val="22"/>
          <w:lang w:eastAsia="hi-IN" w:bidi="hi-IN"/>
        </w:rPr>
      </w:pPr>
      <w:r w:rsidRPr="009E682C">
        <w:rPr>
          <w:rFonts w:ascii="Aptos" w:hAnsi="Aptos" w:cs="Calibri"/>
          <w:sz w:val="22"/>
          <w:szCs w:val="22"/>
        </w:rPr>
        <w:t xml:space="preserve">Per conto del </w:t>
      </w:r>
      <w:r w:rsidRPr="00084318">
        <w:rPr>
          <w:rFonts w:ascii="Aptos" w:hAnsi="Aptos" w:cs="Calibri"/>
          <w:b/>
          <w:bCs/>
          <w:sz w:val="22"/>
          <w:szCs w:val="22"/>
        </w:rPr>
        <w:t>Titolare e del Responsabile</w:t>
      </w:r>
      <w:r w:rsidRPr="009E682C">
        <w:rPr>
          <w:rFonts w:ascii="Aptos" w:hAnsi="Aptos" w:cs="Calibri"/>
          <w:sz w:val="22"/>
          <w:szCs w:val="22"/>
        </w:rPr>
        <w:t xml:space="preserve">, il trattamento viene effettuato anche dal </w:t>
      </w:r>
      <w:r w:rsidRPr="00084318">
        <w:rPr>
          <w:rFonts w:ascii="Aptos" w:hAnsi="Aptos" w:cs="Calibri"/>
          <w:b/>
          <w:bCs/>
          <w:sz w:val="22"/>
          <w:szCs w:val="22"/>
        </w:rPr>
        <w:t>sub-Responsabile</w:t>
      </w:r>
      <w:r w:rsidRPr="009E682C">
        <w:rPr>
          <w:rFonts w:ascii="Aptos" w:hAnsi="Aptos" w:cs="Calibri"/>
          <w:sz w:val="22"/>
          <w:szCs w:val="22"/>
        </w:rPr>
        <w:t xml:space="preserve"> del trattamento che, per la competenza sul presente avviso, è </w:t>
      </w:r>
      <w:r>
        <w:rPr>
          <w:rFonts w:ascii="Aptos" w:hAnsi="Aptos" w:cs="Calibri"/>
          <w:sz w:val="22"/>
          <w:szCs w:val="22"/>
        </w:rPr>
        <w:t>il Servizio 2.S “</w:t>
      </w:r>
      <w:r w:rsidRPr="002A300F">
        <w:rPr>
          <w:rFonts w:ascii="Aptos" w:hAnsi="Aptos" w:cs="Calibri"/>
          <w:sz w:val="22"/>
          <w:szCs w:val="22"/>
        </w:rPr>
        <w:t>INDUSTRIA, PROGRAMMAZIONE NEGOZIATA</w:t>
      </w:r>
      <w:r>
        <w:rPr>
          <w:rFonts w:ascii="Aptos" w:hAnsi="Aptos" w:cs="Calibri"/>
          <w:sz w:val="22"/>
          <w:szCs w:val="22"/>
        </w:rPr>
        <w:t xml:space="preserve">” </w:t>
      </w:r>
      <w:r w:rsidRPr="009E682C">
        <w:rPr>
          <w:rFonts w:ascii="Aptos" w:hAnsi="Aptos" w:cs="Calibri"/>
          <w:sz w:val="22"/>
          <w:szCs w:val="22"/>
        </w:rPr>
        <w:t xml:space="preserve">per le proprie competenze istituzionali </w:t>
      </w:r>
      <w:r w:rsidRPr="009E682C">
        <w:rPr>
          <w:rFonts w:ascii="Aptos" w:hAnsi="Aptos" w:cs="Calibri"/>
          <w:sz w:val="22"/>
          <w:szCs w:val="22"/>
        </w:rPr>
        <w:lastRenderedPageBreak/>
        <w:t xml:space="preserve">rappresentato dal suo Dirigente, con recapito in Palermo via degli Emiri n. 45 la cui e-mail istituzionale è </w:t>
      </w:r>
      <w:hyperlink r:id="rId9" w:history="1">
        <w:r w:rsidRPr="00BE03C1">
          <w:rPr>
            <w:rStyle w:val="Collegamentoipertestuale"/>
            <w:b/>
            <w:bCs/>
            <w:sz w:val="18"/>
            <w:szCs w:val="18"/>
          </w:rPr>
          <w:t>industria.ap@regione.sicilia.it</w:t>
        </w:r>
        <w:r w:rsidRPr="00143724">
          <w:rPr>
            <w:rStyle w:val="Collegamentoipertestuale"/>
          </w:rPr>
          <w:t xml:space="preserve"> </w:t>
        </w:r>
      </w:hyperlink>
      <w:r w:rsidRPr="009E682C">
        <w:rPr>
          <w:rStyle w:val="Enfasigrassetto"/>
          <w:rFonts w:ascii="Aptos" w:hAnsi="Aptos" w:cs="Calibri"/>
          <w:color w:val="19191A"/>
          <w:sz w:val="22"/>
          <w:szCs w:val="22"/>
        </w:rPr>
        <w:t xml:space="preserve"> </w:t>
      </w:r>
      <w:r w:rsidRPr="009E682C">
        <w:rPr>
          <w:rFonts w:ascii="Aptos" w:hAnsi="Aptos" w:cs="Calibri"/>
          <w:sz w:val="22"/>
          <w:szCs w:val="22"/>
        </w:rPr>
        <w:t xml:space="preserve"> ed il relativo recapito telefonico è 091/7079</w:t>
      </w:r>
      <w:r>
        <w:rPr>
          <w:rFonts w:ascii="Aptos" w:hAnsi="Aptos" w:cs="Calibri"/>
          <w:sz w:val="22"/>
          <w:szCs w:val="22"/>
        </w:rPr>
        <w:t>702</w:t>
      </w:r>
      <w:r w:rsidRPr="009E682C">
        <w:rPr>
          <w:rFonts w:ascii="Aptos" w:hAnsi="Aptos" w:cs="Calibri"/>
          <w:sz w:val="22"/>
          <w:szCs w:val="22"/>
        </w:rPr>
        <w:t xml:space="preserve"> mentre il personale incaricato dell’istruttoria opera in qualità di autorizzato al trattamento.</w:t>
      </w:r>
    </w:p>
    <w:p w14:paraId="208D8D83" w14:textId="77777777" w:rsidR="0042773F" w:rsidRPr="009E682C" w:rsidRDefault="0042773F" w:rsidP="0042773F">
      <w:pPr>
        <w:pStyle w:val="Default"/>
        <w:numPr>
          <w:ilvl w:val="0"/>
          <w:numId w:val="13"/>
        </w:numPr>
        <w:tabs>
          <w:tab w:val="left" w:pos="284"/>
        </w:tabs>
        <w:overflowPunct w:val="0"/>
        <w:autoSpaceDE w:val="0"/>
        <w:autoSpaceDN/>
        <w:jc w:val="both"/>
        <w:textAlignment w:val="auto"/>
        <w:rPr>
          <w:rFonts w:ascii="Aptos" w:eastAsia="Calibri" w:hAnsi="Aptos" w:cs="Calibri"/>
          <w:sz w:val="22"/>
          <w:szCs w:val="22"/>
        </w:rPr>
      </w:pPr>
      <w:r w:rsidRPr="009E682C">
        <w:rPr>
          <w:rFonts w:ascii="Aptos" w:hAnsi="Aptos" w:cs="Calibri"/>
          <w:kern w:val="1"/>
          <w:sz w:val="22"/>
          <w:szCs w:val="22"/>
          <w:lang w:eastAsia="hi-IN" w:bidi="hi-IN"/>
        </w:rPr>
        <w:t xml:space="preserve">Il </w:t>
      </w:r>
      <w:r w:rsidRPr="00084318">
        <w:rPr>
          <w:rFonts w:ascii="Aptos" w:hAnsi="Aptos" w:cs="Calibri"/>
          <w:b/>
          <w:bCs/>
          <w:kern w:val="1"/>
          <w:sz w:val="22"/>
          <w:szCs w:val="22"/>
          <w:lang w:eastAsia="hi-IN" w:bidi="hi-IN"/>
        </w:rPr>
        <w:t>Responsabile della protezione dei dati</w:t>
      </w:r>
      <w:r w:rsidRPr="009E682C">
        <w:rPr>
          <w:rFonts w:ascii="Aptos" w:hAnsi="Aptos" w:cs="Calibri"/>
          <w:kern w:val="1"/>
          <w:sz w:val="22"/>
          <w:szCs w:val="22"/>
          <w:lang w:eastAsia="hi-IN" w:bidi="hi-IN"/>
        </w:rPr>
        <w:t xml:space="preserve"> (DPO) della Regione Siciliana ha recapito e-mail </w:t>
      </w:r>
      <w:hyperlink r:id="rId10" w:history="1">
        <w:r w:rsidRPr="009E682C">
          <w:rPr>
            <w:rStyle w:val="Collegamentoipertestuale"/>
            <w:rFonts w:ascii="Aptos" w:hAnsi="Aptos" w:cs="Calibri"/>
            <w:kern w:val="1"/>
            <w:sz w:val="22"/>
            <w:szCs w:val="22"/>
            <w:lang w:eastAsia="hi-IN" w:bidi="hi-IN"/>
          </w:rPr>
          <w:t>dpo@regione.sicilia.it</w:t>
        </w:r>
      </w:hyperlink>
      <w:r w:rsidRPr="009E682C">
        <w:rPr>
          <w:rFonts w:ascii="Aptos" w:hAnsi="Aptos" w:cs="Calibri"/>
          <w:kern w:val="1"/>
          <w:sz w:val="22"/>
          <w:szCs w:val="22"/>
          <w:lang w:eastAsia="hi-IN" w:bidi="hi-IN"/>
        </w:rPr>
        <w:t xml:space="preserve">  e </w:t>
      </w:r>
      <w:proofErr w:type="spellStart"/>
      <w:r w:rsidRPr="009E682C">
        <w:rPr>
          <w:rFonts w:ascii="Aptos" w:hAnsi="Aptos" w:cs="Calibri"/>
          <w:kern w:val="1"/>
          <w:sz w:val="22"/>
          <w:szCs w:val="22"/>
          <w:lang w:eastAsia="hi-IN" w:bidi="hi-IN"/>
        </w:rPr>
        <w:t>pec</w:t>
      </w:r>
      <w:proofErr w:type="spellEnd"/>
      <w:r w:rsidRPr="009E682C">
        <w:rPr>
          <w:rFonts w:ascii="Aptos" w:hAnsi="Aptos" w:cs="Calibri"/>
          <w:kern w:val="1"/>
          <w:sz w:val="22"/>
          <w:szCs w:val="22"/>
          <w:lang w:eastAsia="hi-IN" w:bidi="hi-IN"/>
        </w:rPr>
        <w:t xml:space="preserve"> </w:t>
      </w:r>
      <w:hyperlink r:id="rId11" w:history="1">
        <w:r w:rsidRPr="009E682C">
          <w:rPr>
            <w:rStyle w:val="Collegamentoipertestuale"/>
            <w:rFonts w:ascii="Aptos" w:hAnsi="Aptos" w:cs="Calibri"/>
            <w:kern w:val="1"/>
            <w:sz w:val="22"/>
            <w:szCs w:val="22"/>
            <w:lang w:eastAsia="hi-IN" w:bidi="hi-IN"/>
          </w:rPr>
          <w:t>dpo@certmail.regione.sicilia.it</w:t>
        </w:r>
      </w:hyperlink>
      <w:r w:rsidRPr="009E682C">
        <w:rPr>
          <w:rFonts w:ascii="Aptos" w:hAnsi="Aptos" w:cs="Calibri"/>
          <w:kern w:val="1"/>
          <w:sz w:val="22"/>
          <w:szCs w:val="22"/>
          <w:lang w:eastAsia="hi-IN" w:bidi="hi-IN"/>
        </w:rPr>
        <w:t xml:space="preserve"> </w:t>
      </w:r>
    </w:p>
    <w:p w14:paraId="717AAD3C" w14:textId="77777777" w:rsidR="0042773F" w:rsidRPr="009E682C" w:rsidRDefault="0042773F" w:rsidP="0042773F">
      <w:pPr>
        <w:pStyle w:val="Default"/>
        <w:numPr>
          <w:ilvl w:val="0"/>
          <w:numId w:val="13"/>
        </w:numPr>
        <w:tabs>
          <w:tab w:val="left" w:pos="284"/>
        </w:tabs>
        <w:overflowPunct w:val="0"/>
        <w:autoSpaceDE w:val="0"/>
        <w:autoSpaceDN/>
        <w:jc w:val="both"/>
        <w:textAlignment w:val="auto"/>
        <w:rPr>
          <w:rFonts w:ascii="Aptos" w:hAnsi="Aptos" w:cs="Calibri"/>
          <w:color w:val="00000A"/>
          <w:sz w:val="22"/>
          <w:szCs w:val="22"/>
        </w:rPr>
      </w:pPr>
      <w:r w:rsidRPr="009E682C">
        <w:rPr>
          <w:rFonts w:ascii="Aptos" w:eastAsia="Calibri" w:hAnsi="Aptos" w:cs="Calibri"/>
          <w:sz w:val="22"/>
          <w:szCs w:val="22"/>
        </w:rPr>
        <w:t xml:space="preserve">Qualora la Regione Siciliana dovesse avvalersi di </w:t>
      </w:r>
      <w:r w:rsidRPr="00084318">
        <w:rPr>
          <w:rFonts w:ascii="Aptos" w:eastAsia="Calibri" w:hAnsi="Aptos" w:cs="Calibri"/>
          <w:b/>
          <w:bCs/>
          <w:sz w:val="22"/>
          <w:szCs w:val="22"/>
        </w:rPr>
        <w:t>altri soggetti per l’espletamento delle operazioni relative al trattamento</w:t>
      </w:r>
      <w:r w:rsidRPr="009E682C">
        <w:rPr>
          <w:rFonts w:ascii="Aptos" w:eastAsia="Calibri" w:hAnsi="Aptos" w:cs="Calibri"/>
          <w:sz w:val="22"/>
          <w:szCs w:val="22"/>
        </w:rPr>
        <w:t>, l’attività di tali soggetti sarà in ogni caso conforme alle disposizioni di legge in materia. Per tali finalità, i dati personali potranno essere comunicati a soggetti terzi, che li gestiranno quali responsabili del trattamento, esclusivamente per le finalità stesse.</w:t>
      </w:r>
    </w:p>
    <w:p w14:paraId="0A54BE0D" w14:textId="77777777" w:rsidR="0042773F" w:rsidRPr="009E682C" w:rsidRDefault="0042773F" w:rsidP="0042773F">
      <w:pPr>
        <w:pStyle w:val="Paragrafoelenco1"/>
        <w:numPr>
          <w:ilvl w:val="0"/>
          <w:numId w:val="13"/>
        </w:numPr>
        <w:tabs>
          <w:tab w:val="left" w:pos="284"/>
        </w:tabs>
        <w:jc w:val="both"/>
        <w:rPr>
          <w:rFonts w:ascii="Aptos" w:eastAsia="Times New Roman" w:hAnsi="Aptos" w:cs="Calibri"/>
          <w:sz w:val="22"/>
          <w:szCs w:val="22"/>
        </w:rPr>
      </w:pPr>
      <w:r w:rsidRPr="009E682C">
        <w:rPr>
          <w:rFonts w:ascii="Aptos" w:eastAsia="Times New Roman" w:hAnsi="Aptos" w:cs="Calibri"/>
          <w:sz w:val="22"/>
          <w:szCs w:val="22"/>
        </w:rPr>
        <w:t>Il Regolamento UE n. 679/2016 riconosce al titolare dei dati l'esercizio di alcuni diritti, tra cui:</w:t>
      </w:r>
    </w:p>
    <w:p w14:paraId="700BB7E2" w14:textId="77777777" w:rsidR="0042773F" w:rsidRPr="009E682C" w:rsidRDefault="0042773F" w:rsidP="0042773F">
      <w:pPr>
        <w:pStyle w:val="Paragrafoelenco1"/>
        <w:numPr>
          <w:ilvl w:val="0"/>
          <w:numId w:val="14"/>
        </w:numPr>
        <w:tabs>
          <w:tab w:val="left" w:pos="852"/>
        </w:tabs>
        <w:jc w:val="both"/>
        <w:rPr>
          <w:rFonts w:ascii="Aptos" w:eastAsia="Times New Roman" w:hAnsi="Aptos" w:cs="Calibri"/>
          <w:sz w:val="22"/>
          <w:szCs w:val="22"/>
        </w:rPr>
      </w:pPr>
      <w:r w:rsidRPr="009E682C">
        <w:rPr>
          <w:rFonts w:ascii="Aptos" w:eastAsia="Times New Roman" w:hAnsi="Aptos" w:cs="Calibri"/>
          <w:sz w:val="22"/>
          <w:szCs w:val="22"/>
        </w:rPr>
        <w:t>il diritto di accesso ai dati (art. 15 Regolamento (UE) 679/2016);</w:t>
      </w:r>
    </w:p>
    <w:p w14:paraId="0C9A5E07" w14:textId="77777777" w:rsidR="0042773F" w:rsidRPr="009E682C" w:rsidRDefault="0042773F" w:rsidP="0042773F">
      <w:pPr>
        <w:pStyle w:val="Paragrafoelenco1"/>
        <w:numPr>
          <w:ilvl w:val="0"/>
          <w:numId w:val="14"/>
        </w:numPr>
        <w:tabs>
          <w:tab w:val="left" w:pos="852"/>
        </w:tabs>
        <w:jc w:val="both"/>
        <w:rPr>
          <w:rFonts w:ascii="Aptos" w:eastAsia="Times New Roman" w:hAnsi="Aptos" w:cs="Calibri"/>
          <w:sz w:val="22"/>
          <w:szCs w:val="22"/>
        </w:rPr>
      </w:pPr>
      <w:r w:rsidRPr="009E682C">
        <w:rPr>
          <w:rFonts w:ascii="Aptos" w:eastAsia="Times New Roman" w:hAnsi="Aptos" w:cs="Calibri"/>
          <w:sz w:val="22"/>
          <w:szCs w:val="22"/>
        </w:rPr>
        <w:t>il diritto di rettifica e/o cancellazione (diritto all’oblio) dei dati (artt. 16-17 Regolamento (UE) 679/2016);</w:t>
      </w:r>
    </w:p>
    <w:p w14:paraId="1915EF03" w14:textId="77777777" w:rsidR="0042773F" w:rsidRPr="009E682C" w:rsidRDefault="0042773F" w:rsidP="0042773F">
      <w:pPr>
        <w:pStyle w:val="Paragrafoelenco1"/>
        <w:numPr>
          <w:ilvl w:val="0"/>
          <w:numId w:val="14"/>
        </w:numPr>
        <w:tabs>
          <w:tab w:val="left" w:pos="867"/>
        </w:tabs>
        <w:jc w:val="both"/>
        <w:rPr>
          <w:rFonts w:ascii="Aptos" w:eastAsia="Times New Roman" w:hAnsi="Aptos" w:cs="Calibri"/>
          <w:sz w:val="22"/>
          <w:szCs w:val="22"/>
        </w:rPr>
      </w:pPr>
      <w:r w:rsidRPr="009E682C">
        <w:rPr>
          <w:rFonts w:ascii="Aptos" w:eastAsia="Times New Roman" w:hAnsi="Aptos" w:cs="Calibri"/>
          <w:sz w:val="22"/>
          <w:szCs w:val="22"/>
        </w:rPr>
        <w:t>il diritto alla limitazione del trattamento (art. 18 Regolamento (UE) 679/2016);</w:t>
      </w:r>
    </w:p>
    <w:p w14:paraId="797F0FF7" w14:textId="77777777" w:rsidR="0042773F" w:rsidRPr="009E682C" w:rsidRDefault="0042773F" w:rsidP="0042773F">
      <w:pPr>
        <w:pStyle w:val="Paragrafoelenco1"/>
        <w:numPr>
          <w:ilvl w:val="0"/>
          <w:numId w:val="14"/>
        </w:numPr>
        <w:tabs>
          <w:tab w:val="left" w:pos="867"/>
          <w:tab w:val="left" w:pos="1418"/>
        </w:tabs>
        <w:jc w:val="both"/>
        <w:rPr>
          <w:rFonts w:ascii="Aptos" w:eastAsia="Times New Roman" w:hAnsi="Aptos" w:cs="Calibri"/>
          <w:sz w:val="22"/>
          <w:szCs w:val="22"/>
        </w:rPr>
      </w:pPr>
      <w:r w:rsidRPr="009E682C">
        <w:rPr>
          <w:rFonts w:ascii="Aptos" w:eastAsia="Times New Roman" w:hAnsi="Aptos" w:cs="Calibri"/>
          <w:sz w:val="22"/>
          <w:szCs w:val="22"/>
        </w:rPr>
        <w:t>il diritto alla portabilità̀ dei dati digitali (art. 20 Regolamento (UE) 679/2016);</w:t>
      </w:r>
    </w:p>
    <w:p w14:paraId="1A947AAF" w14:textId="77777777" w:rsidR="0042773F" w:rsidRPr="009E682C" w:rsidRDefault="0042773F" w:rsidP="0042773F">
      <w:pPr>
        <w:pStyle w:val="Paragrafoelenco1"/>
        <w:numPr>
          <w:ilvl w:val="0"/>
          <w:numId w:val="14"/>
        </w:numPr>
        <w:tabs>
          <w:tab w:val="left" w:pos="867"/>
          <w:tab w:val="left" w:pos="1418"/>
        </w:tabs>
        <w:jc w:val="both"/>
        <w:rPr>
          <w:rFonts w:ascii="Aptos" w:eastAsia="Times New Roman" w:hAnsi="Aptos" w:cs="Calibri"/>
          <w:sz w:val="22"/>
          <w:szCs w:val="22"/>
        </w:rPr>
      </w:pPr>
      <w:r w:rsidRPr="009E682C">
        <w:rPr>
          <w:rFonts w:ascii="Aptos" w:eastAsia="Times New Roman" w:hAnsi="Aptos" w:cs="Calibri"/>
          <w:sz w:val="22"/>
          <w:szCs w:val="22"/>
        </w:rPr>
        <w:t>il diritto di opposizione al trattamento (art. 21 Regolamento (UE) 679/2016);</w:t>
      </w:r>
    </w:p>
    <w:p w14:paraId="4D333A1B" w14:textId="77777777" w:rsidR="0042773F" w:rsidRPr="009E682C" w:rsidRDefault="0042773F" w:rsidP="0042773F">
      <w:pPr>
        <w:pStyle w:val="Paragrafoelenco1"/>
        <w:numPr>
          <w:ilvl w:val="0"/>
          <w:numId w:val="14"/>
        </w:numPr>
        <w:tabs>
          <w:tab w:val="left" w:pos="867"/>
          <w:tab w:val="left" w:pos="1418"/>
        </w:tabs>
        <w:jc w:val="both"/>
        <w:rPr>
          <w:rFonts w:ascii="Aptos" w:eastAsia="Times New Roman" w:hAnsi="Aptos" w:cs="Calibri"/>
          <w:sz w:val="22"/>
          <w:szCs w:val="22"/>
        </w:rPr>
      </w:pPr>
      <w:r w:rsidRPr="009E682C">
        <w:rPr>
          <w:rFonts w:ascii="Aptos" w:eastAsia="Times New Roman" w:hAnsi="Aptos" w:cs="Calibri"/>
          <w:sz w:val="22"/>
          <w:szCs w:val="22"/>
        </w:rPr>
        <w:t>il diritto di revoca del consenso al trattamento per i dati di cui all’art. 9 par. 1 (art. 13 co. 2, lett. c).</w:t>
      </w:r>
    </w:p>
    <w:p w14:paraId="4148EFEE" w14:textId="77777777" w:rsidR="0042773F" w:rsidRPr="009E682C" w:rsidRDefault="0042773F" w:rsidP="0042773F">
      <w:pPr>
        <w:pStyle w:val="Paragrafoelenco1"/>
        <w:numPr>
          <w:ilvl w:val="0"/>
          <w:numId w:val="15"/>
        </w:numPr>
        <w:tabs>
          <w:tab w:val="left" w:pos="284"/>
        </w:tabs>
        <w:jc w:val="both"/>
        <w:rPr>
          <w:rFonts w:ascii="Aptos" w:eastAsia="Times New Roman" w:hAnsi="Aptos" w:cs="Calibri"/>
          <w:sz w:val="22"/>
          <w:szCs w:val="22"/>
        </w:rPr>
      </w:pPr>
      <w:r w:rsidRPr="009E682C">
        <w:rPr>
          <w:rFonts w:ascii="Aptos" w:eastAsia="Times New Roman" w:hAnsi="Aptos" w:cs="Calibri"/>
          <w:sz w:val="22"/>
          <w:szCs w:val="22"/>
        </w:rPr>
        <w:t>Per l'esercizio dei diritti previsti agli artt. 13, 15, 16, 17, 18, 20 e 21 del Regolamento UE n. 679/16, il titolare dei dati può rivolgersi in ogni momento al Titolare del trattamento per avere piena chiarezza sulle operazioni effettuate sui dati riferiti.</w:t>
      </w:r>
    </w:p>
    <w:p w14:paraId="26295A4D" w14:textId="77777777" w:rsidR="0042773F" w:rsidRPr="009E682C" w:rsidRDefault="0042773F" w:rsidP="0042773F">
      <w:pPr>
        <w:pStyle w:val="Paragrafoelenco1"/>
        <w:numPr>
          <w:ilvl w:val="0"/>
          <w:numId w:val="15"/>
        </w:numPr>
        <w:tabs>
          <w:tab w:val="left" w:pos="284"/>
        </w:tabs>
        <w:jc w:val="both"/>
        <w:rPr>
          <w:rFonts w:ascii="Aptos" w:hAnsi="Aptos" w:cs="Calibri"/>
          <w:sz w:val="22"/>
          <w:szCs w:val="22"/>
        </w:rPr>
      </w:pPr>
      <w:r w:rsidRPr="009E682C">
        <w:rPr>
          <w:rFonts w:ascii="Aptos" w:eastAsia="Times New Roman" w:hAnsi="Aptos" w:cs="Calibri"/>
          <w:sz w:val="22"/>
          <w:szCs w:val="22"/>
        </w:rPr>
        <w:t>L’interessato può esercitare il diritto di proporre reclamo all’Autorità garante per la protezione dei dati personali.</w:t>
      </w:r>
    </w:p>
    <w:p w14:paraId="1B79F179" w14:textId="77777777" w:rsidR="0042773F" w:rsidRPr="009E682C" w:rsidRDefault="0042773F" w:rsidP="0042773F">
      <w:pPr>
        <w:pStyle w:val="Paragrafoelenco1"/>
        <w:tabs>
          <w:tab w:val="left" w:pos="284"/>
        </w:tabs>
        <w:ind w:left="0"/>
        <w:jc w:val="both"/>
        <w:rPr>
          <w:rFonts w:ascii="Aptos" w:hAnsi="Aptos" w:cs="Calibri"/>
          <w:sz w:val="22"/>
          <w:szCs w:val="22"/>
        </w:rPr>
      </w:pPr>
    </w:p>
    <w:p w14:paraId="30317CF5" w14:textId="77777777" w:rsidR="0042773F" w:rsidRDefault="0042773F" w:rsidP="0042773F">
      <w:pPr>
        <w:pStyle w:val="Corpotesto"/>
        <w:tabs>
          <w:tab w:val="left" w:pos="6572"/>
        </w:tabs>
        <w:ind w:right="-143"/>
        <w:jc w:val="both"/>
        <w:rPr>
          <w:rFonts w:ascii="Calibri" w:eastAsia="Calibri" w:hAnsi="Calibri"/>
        </w:rPr>
      </w:pPr>
    </w:p>
    <w:p w14:paraId="7593A036" w14:textId="77777777" w:rsidR="0042773F" w:rsidRPr="004A291E" w:rsidRDefault="0042773F" w:rsidP="0042773F">
      <w:pPr>
        <w:pStyle w:val="Corpotesto"/>
        <w:tabs>
          <w:tab w:val="left" w:pos="6572"/>
        </w:tabs>
        <w:ind w:right="-143"/>
        <w:jc w:val="both"/>
        <w:rPr>
          <w:rFonts w:ascii="Calibri" w:eastAsia="Calibri" w:hAnsi="Calibri"/>
        </w:rPr>
      </w:pPr>
      <w:r w:rsidRPr="004A291E">
        <w:rPr>
          <w:rFonts w:ascii="Calibri" w:eastAsia="Calibri" w:hAnsi="Calibri"/>
        </w:rPr>
        <w:t xml:space="preserve">L'interessato può esercitare i suoi diritti nei confronti del titolare del trattamento in ogni momento, inviando una comunicazione all’indirizzo di posta elettronica: </w:t>
      </w:r>
      <w:hyperlink r:id="rId12" w:history="1">
        <w:r w:rsidRPr="004A291E">
          <w:rPr>
            <w:rStyle w:val="Collegamentoipertestuale"/>
          </w:rPr>
          <w:t>utc.sri.ap@regione.sicilia.it</w:t>
        </w:r>
      </w:hyperlink>
      <w:r w:rsidRPr="004A291E">
        <w:rPr>
          <w:rFonts w:ascii="Calibri" w:eastAsia="Calibri" w:hAnsi="Calibri"/>
        </w:rPr>
        <w:tab/>
      </w:r>
    </w:p>
    <w:p w14:paraId="3B763652" w14:textId="77777777" w:rsidR="0042773F" w:rsidRPr="004A291E" w:rsidRDefault="0042773F" w:rsidP="0042773F">
      <w:pPr>
        <w:pStyle w:val="Corpotesto"/>
        <w:spacing w:before="3"/>
        <w:ind w:right="-143"/>
        <w:jc w:val="both"/>
      </w:pPr>
    </w:p>
    <w:p w14:paraId="410EC79F" w14:textId="77777777" w:rsidR="0042773F" w:rsidRPr="00DA1180" w:rsidRDefault="0042773F" w:rsidP="0042773F">
      <w:pPr>
        <w:pStyle w:val="Corpotesto"/>
        <w:tabs>
          <w:tab w:val="left" w:pos="1318"/>
          <w:tab w:val="left" w:pos="2364"/>
          <w:tab w:val="left" w:pos="2408"/>
          <w:tab w:val="left" w:pos="3475"/>
          <w:tab w:val="left" w:pos="3836"/>
          <w:tab w:val="left" w:pos="4418"/>
          <w:tab w:val="left" w:pos="9639"/>
          <w:tab w:val="left" w:pos="9781"/>
        </w:tabs>
        <w:ind w:right="-143"/>
        <w:jc w:val="both"/>
        <w:rPr>
          <w:sz w:val="20"/>
          <w:szCs w:val="20"/>
        </w:rPr>
      </w:pPr>
      <w:r w:rsidRPr="00DA1180">
        <w:rPr>
          <w:sz w:val="20"/>
          <w:szCs w:val="20"/>
        </w:rPr>
        <w:t xml:space="preserve">Il/la sottoscritto/a </w:t>
      </w:r>
      <w:r w:rsidRPr="00DA1180">
        <w:rPr>
          <w:sz w:val="20"/>
          <w:szCs w:val="20"/>
          <w:u w:val="single"/>
        </w:rPr>
        <w:tab/>
      </w:r>
      <w:r w:rsidRPr="00DA1180">
        <w:rPr>
          <w:sz w:val="20"/>
          <w:szCs w:val="20"/>
          <w:u w:val="single"/>
        </w:rPr>
        <w:tab/>
      </w:r>
      <w:r w:rsidRPr="00DA1180">
        <w:rPr>
          <w:sz w:val="20"/>
          <w:szCs w:val="20"/>
          <w:u w:val="single"/>
        </w:rPr>
        <w:tab/>
      </w:r>
      <w:r w:rsidRPr="00DA1180">
        <w:rPr>
          <w:sz w:val="20"/>
          <w:szCs w:val="20"/>
        </w:rPr>
        <w:t xml:space="preserve">nato/a </w:t>
      </w:r>
      <w:proofErr w:type="spellStart"/>
      <w:proofErr w:type="gramStart"/>
      <w:r w:rsidRPr="00DA1180">
        <w:rPr>
          <w:sz w:val="20"/>
          <w:szCs w:val="20"/>
        </w:rPr>
        <w:t>a</w:t>
      </w:r>
      <w:proofErr w:type="spellEnd"/>
      <w:r w:rsidRPr="00DA1180">
        <w:rPr>
          <w:sz w:val="20"/>
          <w:szCs w:val="20"/>
        </w:rPr>
        <w:t xml:space="preserve">  </w:t>
      </w:r>
      <w:r w:rsidRPr="00DA1180">
        <w:rPr>
          <w:sz w:val="20"/>
          <w:szCs w:val="20"/>
          <w:u w:val="single"/>
        </w:rPr>
        <w:tab/>
      </w:r>
      <w:proofErr w:type="gramEnd"/>
      <w:r w:rsidRPr="00DA1180">
        <w:rPr>
          <w:sz w:val="20"/>
          <w:szCs w:val="20"/>
          <w:u w:val="single"/>
        </w:rPr>
        <w:tab/>
        <w:t xml:space="preserve"> </w:t>
      </w:r>
      <w:r w:rsidRPr="00DA1180">
        <w:rPr>
          <w:sz w:val="20"/>
          <w:szCs w:val="20"/>
        </w:rPr>
        <w:t>il</w:t>
      </w:r>
      <w:r w:rsidRPr="00DA1180">
        <w:rPr>
          <w:spacing w:val="-13"/>
          <w:sz w:val="20"/>
          <w:szCs w:val="20"/>
        </w:rPr>
        <w:t xml:space="preserve"> </w:t>
      </w:r>
      <w:r w:rsidRPr="00DA1180">
        <w:rPr>
          <w:sz w:val="20"/>
          <w:szCs w:val="20"/>
          <w:u w:val="single"/>
        </w:rPr>
        <w:tab/>
      </w:r>
      <w:r w:rsidRPr="00DA1180">
        <w:rPr>
          <w:sz w:val="20"/>
          <w:szCs w:val="20"/>
          <w:u w:val="single"/>
        </w:rPr>
        <w:tab/>
      </w:r>
      <w:r w:rsidRPr="00DA1180">
        <w:rPr>
          <w:sz w:val="20"/>
          <w:szCs w:val="20"/>
          <w:u w:val="single"/>
        </w:rPr>
        <w:tab/>
      </w:r>
      <w:r w:rsidRPr="00DA1180">
        <w:rPr>
          <w:spacing w:val="-14"/>
          <w:sz w:val="20"/>
          <w:szCs w:val="20"/>
        </w:rPr>
        <w:t xml:space="preserve"> </w:t>
      </w:r>
      <w:r w:rsidRPr="00DA1180">
        <w:rPr>
          <w:sz w:val="20"/>
          <w:szCs w:val="20"/>
        </w:rPr>
        <w:t>nella</w:t>
      </w:r>
      <w:r w:rsidRPr="00DA1180">
        <w:rPr>
          <w:spacing w:val="-13"/>
          <w:sz w:val="20"/>
          <w:szCs w:val="20"/>
        </w:rPr>
        <w:t xml:space="preserve"> </w:t>
      </w:r>
      <w:r w:rsidRPr="00DA1180">
        <w:rPr>
          <w:sz w:val="20"/>
          <w:szCs w:val="20"/>
        </w:rPr>
        <w:t>sua</w:t>
      </w:r>
      <w:r w:rsidRPr="00DA1180">
        <w:rPr>
          <w:spacing w:val="-12"/>
          <w:sz w:val="20"/>
          <w:szCs w:val="20"/>
        </w:rPr>
        <w:t xml:space="preserve"> </w:t>
      </w:r>
      <w:r w:rsidRPr="00DA1180">
        <w:rPr>
          <w:sz w:val="20"/>
          <w:szCs w:val="20"/>
        </w:rPr>
        <w:t>qualità</w:t>
      </w:r>
      <w:r w:rsidRPr="00DA1180">
        <w:rPr>
          <w:spacing w:val="-9"/>
          <w:sz w:val="20"/>
          <w:szCs w:val="20"/>
        </w:rPr>
        <w:t xml:space="preserve"> </w:t>
      </w:r>
      <w:r w:rsidRPr="00DA1180">
        <w:rPr>
          <w:sz w:val="20"/>
          <w:szCs w:val="20"/>
        </w:rPr>
        <w:t>di</w:t>
      </w:r>
      <w:r w:rsidRPr="00DA1180">
        <w:rPr>
          <w:spacing w:val="-9"/>
          <w:sz w:val="20"/>
          <w:szCs w:val="20"/>
        </w:rPr>
        <w:t xml:space="preserve"> </w:t>
      </w:r>
      <w:r w:rsidRPr="00DA1180">
        <w:rPr>
          <w:sz w:val="20"/>
          <w:szCs w:val="20"/>
        </w:rPr>
        <w:t>legale rappresentante</w:t>
      </w:r>
      <w:r w:rsidRPr="00DA1180">
        <w:rPr>
          <w:spacing w:val="40"/>
          <w:sz w:val="20"/>
          <w:szCs w:val="20"/>
        </w:rPr>
        <w:t xml:space="preserve"> </w:t>
      </w:r>
      <w:r w:rsidRPr="00DA1180">
        <w:rPr>
          <w:sz w:val="20"/>
          <w:szCs w:val="20"/>
        </w:rPr>
        <w:t>di</w:t>
      </w:r>
      <w:r w:rsidRPr="00DA1180">
        <w:rPr>
          <w:sz w:val="20"/>
          <w:szCs w:val="20"/>
          <w:u w:val="single"/>
        </w:rPr>
        <w:tab/>
      </w:r>
      <w:r w:rsidRPr="00DA1180">
        <w:rPr>
          <w:sz w:val="20"/>
          <w:szCs w:val="20"/>
          <w:u w:val="single"/>
        </w:rPr>
        <w:tab/>
      </w:r>
      <w:r w:rsidRPr="00DA1180">
        <w:rPr>
          <w:sz w:val="20"/>
          <w:szCs w:val="20"/>
          <w:u w:val="single"/>
        </w:rPr>
        <w:tab/>
      </w:r>
      <w:r w:rsidRPr="00DA1180">
        <w:rPr>
          <w:sz w:val="20"/>
          <w:szCs w:val="20"/>
          <w:u w:val="single"/>
        </w:rPr>
        <w:tab/>
      </w:r>
      <w:r w:rsidRPr="00DA1180">
        <w:rPr>
          <w:sz w:val="20"/>
          <w:szCs w:val="20"/>
        </w:rPr>
        <w:t xml:space="preserve"> avente</w:t>
      </w:r>
      <w:r w:rsidRPr="00DA1180">
        <w:rPr>
          <w:spacing w:val="40"/>
          <w:sz w:val="20"/>
          <w:szCs w:val="20"/>
        </w:rPr>
        <w:t xml:space="preserve"> </w:t>
      </w:r>
      <w:r w:rsidRPr="00DA1180">
        <w:rPr>
          <w:sz w:val="20"/>
          <w:szCs w:val="20"/>
        </w:rPr>
        <w:t>sede</w:t>
      </w:r>
      <w:r w:rsidRPr="00DA1180">
        <w:rPr>
          <w:spacing w:val="40"/>
          <w:sz w:val="20"/>
          <w:szCs w:val="20"/>
        </w:rPr>
        <w:t xml:space="preserve"> </w:t>
      </w:r>
      <w:r w:rsidRPr="00DA1180">
        <w:rPr>
          <w:sz w:val="20"/>
          <w:szCs w:val="20"/>
        </w:rPr>
        <w:t>legale</w:t>
      </w:r>
      <w:r w:rsidRPr="00DA1180">
        <w:rPr>
          <w:spacing w:val="40"/>
          <w:sz w:val="20"/>
          <w:szCs w:val="20"/>
        </w:rPr>
        <w:t xml:space="preserve"> </w:t>
      </w:r>
      <w:r w:rsidRPr="00DA1180">
        <w:rPr>
          <w:sz w:val="20"/>
          <w:szCs w:val="20"/>
        </w:rPr>
        <w:t>in</w:t>
      </w:r>
      <w:r w:rsidRPr="00DA1180">
        <w:rPr>
          <w:spacing w:val="64"/>
          <w:sz w:val="20"/>
          <w:szCs w:val="20"/>
        </w:rPr>
        <w:t xml:space="preserve"> </w:t>
      </w:r>
      <w:r w:rsidRPr="00DA1180">
        <w:rPr>
          <w:sz w:val="20"/>
          <w:szCs w:val="20"/>
          <w:u w:val="single"/>
        </w:rPr>
        <w:tab/>
      </w:r>
      <w:r w:rsidRPr="00DA1180">
        <w:rPr>
          <w:sz w:val="20"/>
          <w:szCs w:val="20"/>
          <w:u w:val="single"/>
        </w:rPr>
        <w:tab/>
      </w:r>
      <w:r w:rsidRPr="00DA1180">
        <w:rPr>
          <w:sz w:val="20"/>
          <w:szCs w:val="20"/>
          <w:u w:val="single"/>
        </w:rPr>
        <w:tab/>
      </w:r>
      <w:r w:rsidRPr="00DA1180">
        <w:rPr>
          <w:sz w:val="20"/>
          <w:szCs w:val="20"/>
          <w:u w:val="single"/>
        </w:rPr>
        <w:tab/>
      </w:r>
      <w:r w:rsidRPr="00DA1180">
        <w:rPr>
          <w:sz w:val="20"/>
          <w:szCs w:val="20"/>
          <w:u w:val="single"/>
        </w:rPr>
        <w:tab/>
      </w:r>
      <w:r w:rsidRPr="00DA1180">
        <w:rPr>
          <w:sz w:val="20"/>
          <w:szCs w:val="20"/>
        </w:rPr>
        <w:t xml:space="preserve"> Via</w:t>
      </w:r>
      <w:r w:rsidRPr="00DA1180">
        <w:rPr>
          <w:sz w:val="20"/>
          <w:szCs w:val="20"/>
          <w:u w:val="single"/>
        </w:rPr>
        <w:tab/>
      </w:r>
      <w:r w:rsidRPr="00DA1180">
        <w:rPr>
          <w:sz w:val="20"/>
          <w:szCs w:val="20"/>
          <w:u w:val="single"/>
        </w:rPr>
        <w:tab/>
      </w:r>
      <w:r w:rsidRPr="00DA1180">
        <w:rPr>
          <w:sz w:val="20"/>
          <w:szCs w:val="20"/>
          <w:u w:val="single"/>
        </w:rPr>
        <w:tab/>
      </w:r>
      <w:r w:rsidRPr="00DA1180">
        <w:rPr>
          <w:sz w:val="20"/>
          <w:szCs w:val="20"/>
          <w:u w:val="single"/>
        </w:rPr>
        <w:tab/>
      </w:r>
      <w:r w:rsidRPr="00DA1180">
        <w:rPr>
          <w:sz w:val="20"/>
          <w:szCs w:val="20"/>
        </w:rPr>
        <w:t xml:space="preserve"> </w:t>
      </w:r>
      <w:r w:rsidRPr="00DA1180">
        <w:rPr>
          <w:spacing w:val="-4"/>
          <w:sz w:val="20"/>
          <w:szCs w:val="20"/>
        </w:rPr>
        <w:t>CAP</w:t>
      </w:r>
      <w:r w:rsidRPr="00DA1180">
        <w:rPr>
          <w:sz w:val="20"/>
          <w:szCs w:val="20"/>
          <w:u w:val="single"/>
        </w:rPr>
        <w:tab/>
      </w:r>
      <w:r w:rsidRPr="00DA1180">
        <w:rPr>
          <w:spacing w:val="40"/>
          <w:sz w:val="20"/>
          <w:szCs w:val="20"/>
        </w:rPr>
        <w:t xml:space="preserve"> </w:t>
      </w:r>
      <w:r w:rsidRPr="00DA1180">
        <w:rPr>
          <w:sz w:val="20"/>
          <w:szCs w:val="20"/>
        </w:rPr>
        <w:t xml:space="preserve">Provincia </w:t>
      </w:r>
      <w:r w:rsidRPr="00DA1180">
        <w:rPr>
          <w:spacing w:val="434"/>
          <w:sz w:val="20"/>
          <w:szCs w:val="20"/>
          <w:u w:val="single"/>
        </w:rPr>
        <w:t xml:space="preserve"> </w:t>
      </w:r>
      <w:r w:rsidRPr="00DA1180">
        <w:rPr>
          <w:spacing w:val="137"/>
          <w:sz w:val="20"/>
          <w:szCs w:val="20"/>
        </w:rPr>
        <w:t xml:space="preserve"> </w:t>
      </w:r>
      <w:r w:rsidRPr="00DA1180">
        <w:rPr>
          <w:sz w:val="20"/>
          <w:szCs w:val="20"/>
        </w:rPr>
        <w:t>ATECO</w:t>
      </w:r>
      <w:r w:rsidRPr="00DA1180">
        <w:rPr>
          <w:spacing w:val="80"/>
          <w:sz w:val="20"/>
          <w:szCs w:val="20"/>
        </w:rPr>
        <w:t xml:space="preserve"> </w:t>
      </w:r>
      <w:r w:rsidRPr="00DA1180">
        <w:rPr>
          <w:sz w:val="20"/>
          <w:szCs w:val="20"/>
        </w:rPr>
        <w:t>sede</w:t>
      </w:r>
      <w:r w:rsidRPr="00DA1180">
        <w:rPr>
          <w:spacing w:val="80"/>
          <w:sz w:val="20"/>
          <w:szCs w:val="20"/>
        </w:rPr>
        <w:t xml:space="preserve"> </w:t>
      </w:r>
      <w:r w:rsidRPr="00DA1180">
        <w:rPr>
          <w:sz w:val="20"/>
          <w:szCs w:val="20"/>
        </w:rPr>
        <w:t>legale</w:t>
      </w:r>
      <w:r w:rsidRPr="00DA1180">
        <w:rPr>
          <w:spacing w:val="80"/>
          <w:sz w:val="20"/>
          <w:szCs w:val="20"/>
        </w:rPr>
        <w:t xml:space="preserve"> </w:t>
      </w:r>
      <w:r w:rsidRPr="00DA1180">
        <w:rPr>
          <w:sz w:val="20"/>
          <w:szCs w:val="20"/>
        </w:rPr>
        <w:t>(se</w:t>
      </w:r>
      <w:r w:rsidRPr="00DA1180">
        <w:rPr>
          <w:spacing w:val="80"/>
          <w:sz w:val="20"/>
          <w:szCs w:val="20"/>
        </w:rPr>
        <w:t xml:space="preserve"> </w:t>
      </w:r>
      <w:r w:rsidRPr="00DA1180">
        <w:rPr>
          <w:sz w:val="20"/>
          <w:szCs w:val="20"/>
        </w:rPr>
        <w:t>previsto)</w:t>
      </w:r>
      <w:r w:rsidRPr="00DA1180">
        <w:rPr>
          <w:sz w:val="20"/>
          <w:szCs w:val="20"/>
          <w:u w:val="single"/>
        </w:rPr>
        <w:tab/>
      </w:r>
      <w:r w:rsidRPr="00DA1180">
        <w:rPr>
          <w:sz w:val="20"/>
          <w:szCs w:val="20"/>
          <w:u w:val="single"/>
        </w:rPr>
        <w:tab/>
      </w:r>
      <w:r w:rsidRPr="00DA1180">
        <w:rPr>
          <w:sz w:val="20"/>
          <w:szCs w:val="20"/>
          <w:u w:val="single"/>
        </w:rPr>
        <w:tab/>
      </w:r>
      <w:r w:rsidRPr="00DA1180">
        <w:rPr>
          <w:spacing w:val="40"/>
          <w:sz w:val="20"/>
          <w:szCs w:val="20"/>
        </w:rPr>
        <w:t xml:space="preserve"> </w:t>
      </w:r>
      <w:r w:rsidRPr="00DA1180">
        <w:rPr>
          <w:sz w:val="20"/>
          <w:szCs w:val="20"/>
        </w:rPr>
        <w:t>CF</w:t>
      </w:r>
      <w:r w:rsidRPr="00DA1180">
        <w:rPr>
          <w:sz w:val="20"/>
          <w:szCs w:val="20"/>
          <w:u w:val="single"/>
        </w:rPr>
        <w:tab/>
      </w:r>
      <w:r w:rsidRPr="00DA1180">
        <w:rPr>
          <w:sz w:val="20"/>
          <w:szCs w:val="20"/>
          <w:u w:val="single"/>
        </w:rPr>
        <w:tab/>
      </w:r>
      <w:r w:rsidRPr="00DA1180">
        <w:rPr>
          <w:sz w:val="20"/>
          <w:szCs w:val="20"/>
          <w:u w:val="single"/>
        </w:rPr>
        <w:tab/>
      </w:r>
      <w:r w:rsidRPr="00DA1180">
        <w:rPr>
          <w:sz w:val="20"/>
          <w:szCs w:val="20"/>
        </w:rPr>
        <w:t xml:space="preserve"> P. </w:t>
      </w:r>
      <w:r w:rsidRPr="00DA1180">
        <w:rPr>
          <w:spacing w:val="-4"/>
          <w:sz w:val="20"/>
          <w:szCs w:val="20"/>
        </w:rPr>
        <w:t>IVA</w:t>
      </w:r>
      <w:r w:rsidRPr="00DA1180">
        <w:rPr>
          <w:sz w:val="20"/>
          <w:szCs w:val="20"/>
          <w:u w:val="single"/>
        </w:rPr>
        <w:tab/>
      </w:r>
      <w:r w:rsidRPr="00DA1180">
        <w:rPr>
          <w:sz w:val="20"/>
          <w:szCs w:val="20"/>
          <w:u w:val="single"/>
        </w:rPr>
        <w:tab/>
      </w:r>
      <w:r w:rsidRPr="00DA1180">
        <w:rPr>
          <w:sz w:val="20"/>
          <w:szCs w:val="20"/>
        </w:rPr>
        <w:t xml:space="preserve"> unità</w:t>
      </w:r>
      <w:r w:rsidRPr="00DA1180">
        <w:rPr>
          <w:spacing w:val="40"/>
          <w:sz w:val="20"/>
          <w:szCs w:val="20"/>
        </w:rPr>
        <w:t xml:space="preserve"> </w:t>
      </w:r>
      <w:r w:rsidRPr="00DA1180">
        <w:rPr>
          <w:sz w:val="20"/>
          <w:szCs w:val="20"/>
        </w:rPr>
        <w:t>locale</w:t>
      </w:r>
      <w:r w:rsidRPr="00DA1180">
        <w:rPr>
          <w:spacing w:val="40"/>
          <w:sz w:val="20"/>
          <w:szCs w:val="20"/>
        </w:rPr>
        <w:t xml:space="preserve"> </w:t>
      </w:r>
      <w:r w:rsidRPr="00DA1180">
        <w:rPr>
          <w:sz w:val="20"/>
          <w:szCs w:val="20"/>
        </w:rPr>
        <w:t>di</w:t>
      </w:r>
      <w:r w:rsidRPr="00DA1180">
        <w:rPr>
          <w:spacing w:val="40"/>
          <w:sz w:val="20"/>
          <w:szCs w:val="20"/>
        </w:rPr>
        <w:t xml:space="preserve"> </w:t>
      </w:r>
      <w:r w:rsidRPr="00DA1180">
        <w:rPr>
          <w:sz w:val="20"/>
          <w:szCs w:val="20"/>
        </w:rPr>
        <w:t>svolgimento</w:t>
      </w:r>
      <w:r w:rsidRPr="00DA1180">
        <w:rPr>
          <w:spacing w:val="40"/>
          <w:sz w:val="20"/>
          <w:szCs w:val="20"/>
        </w:rPr>
        <w:t xml:space="preserve"> </w:t>
      </w:r>
      <w:r w:rsidRPr="00DA1180">
        <w:rPr>
          <w:sz w:val="20"/>
          <w:szCs w:val="20"/>
        </w:rPr>
        <w:t>del</w:t>
      </w:r>
      <w:r w:rsidRPr="00DA1180">
        <w:rPr>
          <w:spacing w:val="40"/>
          <w:sz w:val="20"/>
          <w:szCs w:val="20"/>
        </w:rPr>
        <w:t xml:space="preserve"> </w:t>
      </w:r>
      <w:r w:rsidRPr="00DA1180">
        <w:rPr>
          <w:sz w:val="20"/>
          <w:szCs w:val="20"/>
        </w:rPr>
        <w:t>progetto</w:t>
      </w:r>
      <w:r w:rsidRPr="00DA1180">
        <w:rPr>
          <w:spacing w:val="40"/>
          <w:sz w:val="20"/>
          <w:szCs w:val="20"/>
        </w:rPr>
        <w:t xml:space="preserve"> </w:t>
      </w:r>
      <w:r w:rsidRPr="00DA1180">
        <w:rPr>
          <w:sz w:val="20"/>
          <w:szCs w:val="20"/>
        </w:rPr>
        <w:t>in</w:t>
      </w:r>
      <w:r w:rsidRPr="00DA1180">
        <w:rPr>
          <w:sz w:val="20"/>
          <w:szCs w:val="20"/>
          <w:u w:val="single"/>
        </w:rPr>
        <w:tab/>
      </w:r>
      <w:r w:rsidRPr="00DA1180">
        <w:rPr>
          <w:sz w:val="20"/>
          <w:szCs w:val="20"/>
          <w:u w:val="single"/>
        </w:rPr>
        <w:tab/>
      </w:r>
      <w:r w:rsidRPr="00DA1180">
        <w:rPr>
          <w:sz w:val="20"/>
          <w:szCs w:val="20"/>
          <w:u w:val="single"/>
        </w:rPr>
        <w:tab/>
      </w:r>
      <w:r w:rsidRPr="00DA1180">
        <w:rPr>
          <w:sz w:val="20"/>
          <w:szCs w:val="20"/>
          <w:u w:val="single"/>
        </w:rPr>
        <w:tab/>
      </w:r>
      <w:r w:rsidRPr="00DA1180">
        <w:rPr>
          <w:sz w:val="20"/>
          <w:szCs w:val="20"/>
          <w:u w:val="single"/>
        </w:rPr>
        <w:tab/>
      </w:r>
      <w:r w:rsidRPr="00DA1180">
        <w:rPr>
          <w:sz w:val="20"/>
          <w:szCs w:val="20"/>
        </w:rPr>
        <w:t xml:space="preserve"> Via</w:t>
      </w:r>
      <w:r w:rsidRPr="00DA1180">
        <w:rPr>
          <w:sz w:val="20"/>
          <w:szCs w:val="20"/>
          <w:u w:val="single"/>
        </w:rPr>
        <w:tab/>
      </w:r>
      <w:r w:rsidRPr="00DA1180">
        <w:rPr>
          <w:sz w:val="20"/>
          <w:szCs w:val="20"/>
          <w:u w:val="single"/>
        </w:rPr>
        <w:tab/>
      </w:r>
      <w:r w:rsidRPr="00DA1180">
        <w:rPr>
          <w:sz w:val="20"/>
          <w:szCs w:val="20"/>
          <w:u w:val="single"/>
        </w:rPr>
        <w:tab/>
      </w:r>
      <w:r w:rsidRPr="00DA1180">
        <w:rPr>
          <w:sz w:val="20"/>
          <w:szCs w:val="20"/>
        </w:rPr>
        <w:t xml:space="preserve"> </w:t>
      </w:r>
      <w:r w:rsidRPr="00DA1180">
        <w:rPr>
          <w:spacing w:val="-4"/>
          <w:sz w:val="20"/>
          <w:szCs w:val="20"/>
        </w:rPr>
        <w:t>CAP</w:t>
      </w:r>
      <w:r w:rsidRPr="00DA1180">
        <w:rPr>
          <w:sz w:val="20"/>
          <w:szCs w:val="20"/>
          <w:u w:val="single"/>
        </w:rPr>
        <w:tab/>
      </w:r>
      <w:r w:rsidRPr="00DA1180">
        <w:rPr>
          <w:spacing w:val="40"/>
          <w:sz w:val="20"/>
          <w:szCs w:val="20"/>
        </w:rPr>
        <w:t xml:space="preserve"> </w:t>
      </w:r>
      <w:r w:rsidRPr="00DA1180">
        <w:rPr>
          <w:sz w:val="20"/>
          <w:szCs w:val="20"/>
        </w:rPr>
        <w:t xml:space="preserve">Provincia </w:t>
      </w:r>
      <w:r w:rsidRPr="00DA1180">
        <w:rPr>
          <w:spacing w:val="437"/>
          <w:sz w:val="20"/>
          <w:szCs w:val="20"/>
          <w:u w:val="single"/>
        </w:rPr>
        <w:t xml:space="preserve"> </w:t>
      </w:r>
      <w:r w:rsidRPr="00DA1180">
        <w:rPr>
          <w:spacing w:val="83"/>
          <w:sz w:val="20"/>
          <w:szCs w:val="20"/>
        </w:rPr>
        <w:t xml:space="preserve"> </w:t>
      </w:r>
      <w:r w:rsidRPr="00DA1180">
        <w:rPr>
          <w:sz w:val="20"/>
          <w:szCs w:val="20"/>
        </w:rPr>
        <w:t>ATECO</w:t>
      </w:r>
      <w:r w:rsidRPr="00DA1180">
        <w:rPr>
          <w:spacing w:val="80"/>
          <w:sz w:val="20"/>
          <w:szCs w:val="20"/>
        </w:rPr>
        <w:t xml:space="preserve"> </w:t>
      </w:r>
      <w:r w:rsidRPr="00DA1180">
        <w:rPr>
          <w:sz w:val="20"/>
          <w:szCs w:val="20"/>
        </w:rPr>
        <w:t>unità</w:t>
      </w:r>
      <w:r w:rsidRPr="00DA1180">
        <w:rPr>
          <w:spacing w:val="80"/>
          <w:sz w:val="20"/>
          <w:szCs w:val="20"/>
        </w:rPr>
        <w:t xml:space="preserve"> </w:t>
      </w:r>
      <w:r w:rsidRPr="00DA1180">
        <w:rPr>
          <w:sz w:val="20"/>
          <w:szCs w:val="20"/>
        </w:rPr>
        <w:t>locale</w:t>
      </w:r>
      <w:r w:rsidRPr="00DA1180">
        <w:rPr>
          <w:spacing w:val="80"/>
          <w:sz w:val="20"/>
          <w:szCs w:val="20"/>
        </w:rPr>
        <w:t xml:space="preserve"> </w:t>
      </w:r>
      <w:r w:rsidRPr="00DA1180">
        <w:rPr>
          <w:sz w:val="20"/>
          <w:szCs w:val="20"/>
        </w:rPr>
        <w:t>di</w:t>
      </w:r>
      <w:r w:rsidRPr="00DA1180">
        <w:rPr>
          <w:spacing w:val="80"/>
          <w:sz w:val="20"/>
          <w:szCs w:val="20"/>
        </w:rPr>
        <w:t xml:space="preserve"> </w:t>
      </w:r>
      <w:r w:rsidRPr="00DA1180">
        <w:rPr>
          <w:sz w:val="20"/>
          <w:szCs w:val="20"/>
        </w:rPr>
        <w:t>svolgimento</w:t>
      </w:r>
      <w:r w:rsidRPr="00DA1180">
        <w:rPr>
          <w:spacing w:val="80"/>
          <w:sz w:val="20"/>
          <w:szCs w:val="20"/>
        </w:rPr>
        <w:t xml:space="preserve"> </w:t>
      </w:r>
      <w:r w:rsidRPr="00DA1180">
        <w:rPr>
          <w:sz w:val="20"/>
          <w:szCs w:val="20"/>
        </w:rPr>
        <w:t>del</w:t>
      </w:r>
      <w:r w:rsidRPr="00DA1180">
        <w:rPr>
          <w:spacing w:val="80"/>
          <w:sz w:val="20"/>
          <w:szCs w:val="20"/>
        </w:rPr>
        <w:t xml:space="preserve"> </w:t>
      </w:r>
      <w:r w:rsidRPr="00DA1180">
        <w:rPr>
          <w:sz w:val="20"/>
          <w:szCs w:val="20"/>
        </w:rPr>
        <w:t>progetto</w:t>
      </w:r>
      <w:r w:rsidRPr="00DA1180">
        <w:rPr>
          <w:spacing w:val="80"/>
          <w:sz w:val="20"/>
          <w:szCs w:val="20"/>
        </w:rPr>
        <w:t xml:space="preserve"> </w:t>
      </w:r>
      <w:r w:rsidRPr="00DA1180">
        <w:rPr>
          <w:sz w:val="20"/>
          <w:szCs w:val="20"/>
        </w:rPr>
        <w:t>(</w:t>
      </w:r>
      <w:r w:rsidRPr="00DA1180">
        <w:rPr>
          <w:b/>
          <w:i/>
          <w:color w:val="FF0000"/>
          <w:sz w:val="20"/>
          <w:szCs w:val="20"/>
          <w:u w:val="single" w:color="FF0000"/>
        </w:rPr>
        <w:t>se</w:t>
      </w:r>
      <w:r w:rsidRPr="00DA1180">
        <w:rPr>
          <w:b/>
          <w:i/>
          <w:color w:val="FF0000"/>
          <w:spacing w:val="80"/>
          <w:sz w:val="20"/>
          <w:szCs w:val="20"/>
          <w:u w:val="single" w:color="FF0000"/>
        </w:rPr>
        <w:t xml:space="preserve"> </w:t>
      </w:r>
      <w:r w:rsidRPr="00DA1180">
        <w:rPr>
          <w:b/>
          <w:i/>
          <w:color w:val="FF0000"/>
          <w:sz w:val="20"/>
          <w:szCs w:val="20"/>
          <w:u w:val="single" w:color="FF0000"/>
        </w:rPr>
        <w:t>previsto</w:t>
      </w:r>
      <w:r w:rsidRPr="00DA1180">
        <w:rPr>
          <w:sz w:val="20"/>
          <w:szCs w:val="20"/>
        </w:rPr>
        <w:t>)</w:t>
      </w:r>
      <w:r w:rsidRPr="00DA1180">
        <w:rPr>
          <w:sz w:val="20"/>
          <w:szCs w:val="20"/>
          <w:u w:val="single"/>
        </w:rPr>
        <w:tab/>
      </w:r>
      <w:r w:rsidRPr="00DA1180">
        <w:rPr>
          <w:sz w:val="20"/>
          <w:szCs w:val="20"/>
          <w:u w:val="single"/>
        </w:rPr>
        <w:tab/>
      </w:r>
      <w:r w:rsidRPr="00DA1180">
        <w:rPr>
          <w:sz w:val="20"/>
          <w:szCs w:val="20"/>
        </w:rPr>
        <w:t xml:space="preserve"> </w:t>
      </w:r>
      <w:r w:rsidRPr="00DA1180">
        <w:rPr>
          <w:spacing w:val="-2"/>
          <w:sz w:val="20"/>
          <w:szCs w:val="20"/>
        </w:rPr>
        <w:t>Telefono</w:t>
      </w:r>
      <w:r w:rsidRPr="00DA1180">
        <w:rPr>
          <w:sz w:val="20"/>
          <w:szCs w:val="20"/>
          <w:u w:val="single"/>
        </w:rPr>
        <w:tab/>
      </w:r>
      <w:r w:rsidRPr="00DA1180">
        <w:rPr>
          <w:sz w:val="20"/>
          <w:szCs w:val="20"/>
          <w:u w:val="single"/>
        </w:rPr>
        <w:tab/>
      </w:r>
      <w:r w:rsidRPr="00DA1180">
        <w:rPr>
          <w:sz w:val="20"/>
          <w:szCs w:val="20"/>
          <w:u w:val="single"/>
        </w:rPr>
        <w:tab/>
      </w:r>
      <w:r w:rsidRPr="00DA1180">
        <w:rPr>
          <w:spacing w:val="-2"/>
          <w:sz w:val="20"/>
          <w:szCs w:val="20"/>
        </w:rPr>
        <w:t xml:space="preserve"> </w:t>
      </w:r>
      <w:r w:rsidRPr="00DA1180">
        <w:rPr>
          <w:sz w:val="20"/>
          <w:szCs w:val="20"/>
        </w:rPr>
        <w:t>fax</w:t>
      </w:r>
      <w:r w:rsidRPr="00DA1180">
        <w:rPr>
          <w:sz w:val="20"/>
          <w:szCs w:val="20"/>
          <w:u w:val="single"/>
        </w:rPr>
        <w:tab/>
      </w:r>
      <w:r w:rsidRPr="00DA1180">
        <w:rPr>
          <w:sz w:val="20"/>
          <w:szCs w:val="20"/>
          <w:u w:val="single"/>
        </w:rPr>
        <w:tab/>
      </w:r>
      <w:r w:rsidRPr="00DA1180">
        <w:rPr>
          <w:sz w:val="20"/>
          <w:szCs w:val="20"/>
          <w:u w:val="single"/>
        </w:rPr>
        <w:tab/>
      </w:r>
      <w:r w:rsidRPr="00DA1180">
        <w:rPr>
          <w:spacing w:val="-2"/>
          <w:sz w:val="20"/>
          <w:szCs w:val="20"/>
        </w:rPr>
        <w:t xml:space="preserve"> </w:t>
      </w:r>
      <w:r w:rsidRPr="00DA1180">
        <w:rPr>
          <w:sz w:val="20"/>
          <w:szCs w:val="20"/>
        </w:rPr>
        <w:t>e-mail</w:t>
      </w:r>
      <w:r w:rsidRPr="00DA1180">
        <w:rPr>
          <w:sz w:val="20"/>
          <w:szCs w:val="20"/>
          <w:u w:val="single"/>
        </w:rPr>
        <w:tab/>
      </w:r>
      <w:r w:rsidRPr="00DA1180">
        <w:rPr>
          <w:sz w:val="20"/>
          <w:szCs w:val="20"/>
          <w:u w:val="single"/>
        </w:rPr>
        <w:tab/>
      </w:r>
      <w:r w:rsidRPr="00DA1180">
        <w:rPr>
          <w:spacing w:val="-4"/>
          <w:sz w:val="20"/>
          <w:szCs w:val="20"/>
        </w:rPr>
        <w:t xml:space="preserve"> </w:t>
      </w:r>
      <w:r w:rsidRPr="00DA1180">
        <w:rPr>
          <w:sz w:val="20"/>
          <w:szCs w:val="20"/>
        </w:rPr>
        <w:t>PEC</w:t>
      </w:r>
      <w:r w:rsidRPr="00DA1180">
        <w:rPr>
          <w:sz w:val="20"/>
          <w:szCs w:val="20"/>
          <w:u w:val="single"/>
        </w:rPr>
        <w:tab/>
      </w:r>
      <w:r w:rsidRPr="00DA1180">
        <w:rPr>
          <w:sz w:val="20"/>
          <w:szCs w:val="20"/>
          <w:u w:val="single"/>
        </w:rPr>
        <w:tab/>
      </w:r>
      <w:r w:rsidRPr="00DA1180">
        <w:rPr>
          <w:sz w:val="20"/>
          <w:szCs w:val="20"/>
          <w:u w:val="single"/>
        </w:rPr>
        <w:tab/>
      </w:r>
      <w:r w:rsidRPr="00DA1180">
        <w:rPr>
          <w:sz w:val="20"/>
          <w:szCs w:val="20"/>
          <w:u w:val="single"/>
        </w:rPr>
        <w:tab/>
      </w:r>
      <w:r w:rsidRPr="00DA1180">
        <w:rPr>
          <w:sz w:val="20"/>
          <w:szCs w:val="20"/>
          <w:u w:val="single"/>
        </w:rPr>
        <w:tab/>
      </w:r>
      <w:r w:rsidRPr="00DA1180">
        <w:rPr>
          <w:sz w:val="20"/>
          <w:szCs w:val="20"/>
        </w:rPr>
        <w:t xml:space="preserve"> Autorizza Regione Siciliana a trattare i dati personali inviati.</w:t>
      </w:r>
    </w:p>
    <w:p w14:paraId="6F0D04D0" w14:textId="77777777" w:rsidR="0042773F" w:rsidRPr="00E37048" w:rsidRDefault="0042773F" w:rsidP="0042773F">
      <w:pPr>
        <w:tabs>
          <w:tab w:val="left" w:pos="9781"/>
        </w:tabs>
        <w:ind w:right="-143"/>
        <w:jc w:val="both"/>
        <w:rPr>
          <w:i/>
          <w:sz w:val="22"/>
          <w:szCs w:val="22"/>
          <w:u w:val="single"/>
        </w:rPr>
      </w:pPr>
    </w:p>
    <w:p w14:paraId="617E8889" w14:textId="77777777" w:rsidR="0042773F" w:rsidRPr="004A291E" w:rsidRDefault="0042773F" w:rsidP="0042773F">
      <w:pPr>
        <w:ind w:right="-143"/>
        <w:jc w:val="right"/>
        <w:rPr>
          <w:i/>
          <w:sz w:val="22"/>
          <w:szCs w:val="22"/>
        </w:rPr>
      </w:pPr>
      <w:r w:rsidRPr="004A291E">
        <w:rPr>
          <w:i/>
          <w:sz w:val="22"/>
          <w:szCs w:val="22"/>
          <w:u w:val="single"/>
        </w:rPr>
        <w:t>Firma</w:t>
      </w:r>
      <w:r w:rsidRPr="004A291E">
        <w:rPr>
          <w:i/>
          <w:spacing w:val="-2"/>
          <w:sz w:val="22"/>
          <w:szCs w:val="22"/>
          <w:u w:val="single"/>
        </w:rPr>
        <w:t xml:space="preserve"> digitale</w:t>
      </w:r>
    </w:p>
    <w:p w14:paraId="4E48DC0A" w14:textId="77777777" w:rsidR="0042773F" w:rsidRPr="004A291E" w:rsidRDefault="0042773F" w:rsidP="0042773F">
      <w:pPr>
        <w:spacing w:before="123"/>
        <w:ind w:right="-143"/>
        <w:jc w:val="right"/>
        <w:rPr>
          <w:i/>
          <w:sz w:val="22"/>
          <w:szCs w:val="22"/>
        </w:rPr>
      </w:pPr>
      <w:r w:rsidRPr="004A291E">
        <w:rPr>
          <w:i/>
          <w:sz w:val="22"/>
          <w:szCs w:val="22"/>
        </w:rPr>
        <w:t>(Legale</w:t>
      </w:r>
      <w:r w:rsidRPr="004A291E">
        <w:rPr>
          <w:i/>
          <w:spacing w:val="-5"/>
          <w:sz w:val="22"/>
          <w:szCs w:val="22"/>
        </w:rPr>
        <w:t xml:space="preserve"> </w:t>
      </w:r>
      <w:r w:rsidRPr="004A291E">
        <w:rPr>
          <w:i/>
          <w:spacing w:val="-2"/>
          <w:sz w:val="22"/>
          <w:szCs w:val="22"/>
        </w:rPr>
        <w:t>Rappresentante)</w:t>
      </w:r>
    </w:p>
    <w:p w14:paraId="5C2E5787" w14:textId="77777777" w:rsidR="0042773F" w:rsidRDefault="0042773F" w:rsidP="0042773F">
      <w:pPr>
        <w:spacing w:after="120"/>
        <w:jc w:val="right"/>
        <w:rPr>
          <w:b/>
          <w:bCs/>
          <w:i/>
          <w:iCs/>
          <w:u w:val="single"/>
        </w:rPr>
      </w:pPr>
      <w:r w:rsidRPr="00A73B8F">
        <w:rPr>
          <w:rFonts w:asciiTheme="minorHAnsi" w:hAnsiTheme="minorHAnsi" w:cstheme="minorHAnsi"/>
          <w:b/>
          <w:bCs/>
          <w:i/>
          <w:iCs/>
          <w:sz w:val="22"/>
          <w:szCs w:val="22"/>
          <w:u w:val="single"/>
        </w:rPr>
        <w:t>Firma digitale</w:t>
      </w:r>
    </w:p>
    <w:p w14:paraId="78E0C575" w14:textId="77777777" w:rsidR="0042773F" w:rsidRPr="004F0B81" w:rsidRDefault="0042773F" w:rsidP="0042773F">
      <w:pPr>
        <w:pStyle w:val="Titolo2"/>
        <w:ind w:left="720"/>
      </w:pPr>
    </w:p>
    <w:p w14:paraId="62041D87" w14:textId="77777777" w:rsidR="0042773F" w:rsidRPr="00965469" w:rsidRDefault="0042773F" w:rsidP="0042773F"/>
    <w:p w14:paraId="38295826" w14:textId="70A52AB7" w:rsidR="00F233AB" w:rsidRPr="0042773F" w:rsidRDefault="00F233AB" w:rsidP="0042773F"/>
    <w:sectPr w:rsidR="00F233AB" w:rsidRPr="0042773F">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EB57C" w14:textId="77777777" w:rsidR="00C17A4F" w:rsidRDefault="00C17A4F" w:rsidP="005A7E1E">
      <w:r>
        <w:separator/>
      </w:r>
    </w:p>
  </w:endnote>
  <w:endnote w:type="continuationSeparator" w:id="0">
    <w:p w14:paraId="467A413F" w14:textId="77777777" w:rsidR="00C17A4F" w:rsidRDefault="00C17A4F" w:rsidP="005A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FB4B" w14:textId="19609C08" w:rsidR="005A7E1E" w:rsidRDefault="005A7E1E">
    <w:pPr>
      <w:pStyle w:val="Pidipagina"/>
    </w:pPr>
    <w:r>
      <w:rPr>
        <w:noProof/>
        <w:sz w:val="20"/>
      </w:rPr>
      <mc:AlternateContent>
        <mc:Choice Requires="wps">
          <w:drawing>
            <wp:anchor distT="0" distB="0" distL="0" distR="0" simplePos="0" relativeHeight="251652096" behindDoc="1" locked="0" layoutInCell="1" allowOverlap="1" wp14:anchorId="2A4E8DAA" wp14:editId="6AE2BB27">
              <wp:simplePos x="0" y="0"/>
              <wp:positionH relativeFrom="page">
                <wp:posOffset>629920</wp:posOffset>
              </wp:positionH>
              <wp:positionV relativeFrom="page">
                <wp:posOffset>10076815</wp:posOffset>
              </wp:positionV>
              <wp:extent cx="2699385" cy="141605"/>
              <wp:effectExtent l="0" t="0" r="0" b="0"/>
              <wp:wrapNone/>
              <wp:docPr id="1305654585"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9385" cy="141605"/>
                      </a:xfrm>
                      <a:prstGeom prst="rect">
                        <a:avLst/>
                      </a:prstGeom>
                    </wps:spPr>
                    <wps:txbx>
                      <w:txbxContent>
                        <w:p w14:paraId="6B4990B0" w14:textId="77777777" w:rsidR="005A7E1E" w:rsidRDefault="005A7E1E" w:rsidP="005A7E1E">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wps:txbx>
                    <wps:bodyPr wrap="square" lIns="0" tIns="0" rIns="0" bIns="0" rtlCol="0">
                      <a:noAutofit/>
                    </wps:bodyPr>
                  </wps:wsp>
                </a:graphicData>
              </a:graphic>
            </wp:anchor>
          </w:drawing>
        </mc:Choice>
        <mc:Fallback>
          <w:pict>
            <v:shapetype w14:anchorId="2A4E8DAA" id="_x0000_t202" coordsize="21600,21600" o:spt="202" path="m,l,21600r21600,l21600,xe">
              <v:stroke joinstyle="miter"/>
              <v:path gradientshapeok="t" o:connecttype="rect"/>
            </v:shapetype>
            <v:shape id="Textbox 7" o:spid="_x0000_s1026" type="#_x0000_t202" style="position:absolute;margin-left:49.6pt;margin-top:793.45pt;width:212.55pt;height:11.1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" filled="f" stroked="f">
              <v:textbox inset="0,0,0,0">
                <w:txbxContent>
                  <w:p w14:paraId="6B4990B0" w14:textId="77777777" w:rsidR="005A7E1E" w:rsidRDefault="005A7E1E" w:rsidP="005A7E1E">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v:textbox>
              <w10:wrap anchorx="page" anchory="page"/>
            </v:shape>
          </w:pict>
        </mc:Fallback>
      </mc:AlternateContent>
    </w:r>
    <w:r>
      <w:rPr>
        <w:noProof/>
        <w:sz w:val="20"/>
      </w:rPr>
      <mc:AlternateContent>
        <mc:Choice Requires="wps">
          <w:drawing>
            <wp:anchor distT="0" distB="0" distL="0" distR="0" simplePos="0" relativeHeight="251654144" behindDoc="1" locked="0" layoutInCell="1" allowOverlap="1" wp14:anchorId="0D61C6B6" wp14:editId="1732B863">
              <wp:simplePos x="0" y="0"/>
              <wp:positionH relativeFrom="page">
                <wp:posOffset>6595110</wp:posOffset>
              </wp:positionH>
              <wp:positionV relativeFrom="page">
                <wp:posOffset>10088880</wp:posOffset>
              </wp:positionV>
              <wp:extent cx="215900" cy="177800"/>
              <wp:effectExtent l="0" t="0" r="0" b="0"/>
              <wp:wrapNone/>
              <wp:docPr id="172857035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4A7340B1" w14:textId="77777777" w:rsidR="005A7E1E" w:rsidRDefault="005A7E1E" w:rsidP="005A7E1E">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0D61C6B6" id="Textbox 8" o:spid="_x0000_s1027" type="#_x0000_t202" style="position:absolute;margin-left:519.3pt;margin-top:794.4pt;width:17pt;height:14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" filled="f" stroked="f">
              <v:textbox inset="0,0,0,0">
                <w:txbxContent>
                  <w:p w14:paraId="4A7340B1" w14:textId="77777777" w:rsidR="005A7E1E" w:rsidRDefault="005A7E1E" w:rsidP="005A7E1E">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0EC8C" w14:textId="77777777" w:rsidR="00C17A4F" w:rsidRDefault="00C17A4F" w:rsidP="005A7E1E">
      <w:r>
        <w:separator/>
      </w:r>
    </w:p>
  </w:footnote>
  <w:footnote w:type="continuationSeparator" w:id="0">
    <w:p w14:paraId="1F745D7F" w14:textId="77777777" w:rsidR="00C17A4F" w:rsidRDefault="00C17A4F" w:rsidP="005A7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5B10" w14:textId="0981A22E" w:rsidR="005A7E1E" w:rsidRDefault="005A7E1E">
    <w:pPr>
      <w:pStyle w:val="Intestazione"/>
    </w:pPr>
    <w:r>
      <w:rPr>
        <w:noProof/>
        <w:sz w:val="20"/>
      </w:rPr>
      <w:drawing>
        <wp:anchor distT="0" distB="0" distL="0" distR="0" simplePos="0" relativeHeight="251649024" behindDoc="1" locked="0" layoutInCell="1" allowOverlap="1" wp14:anchorId="4D37848B" wp14:editId="567BEA92">
          <wp:simplePos x="0" y="0"/>
          <wp:positionH relativeFrom="margin">
            <wp:align>left</wp:align>
          </wp:positionH>
          <wp:positionV relativeFrom="page">
            <wp:posOffset>304833</wp:posOffset>
          </wp:positionV>
          <wp:extent cx="6074935" cy="381000"/>
          <wp:effectExtent l="0" t="0" r="2540" b="0"/>
          <wp:wrapNone/>
          <wp:docPr id="151707712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7493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lvl w:ilvl="0">
      <w:start w:val="1"/>
      <w:numFmt w:val="lowerLetter"/>
      <w:lvlText w:val="%1)"/>
      <w:lvlJc w:val="left"/>
      <w:pPr>
        <w:tabs>
          <w:tab w:val="num" w:pos="1305"/>
        </w:tabs>
        <w:ind w:left="1305" w:hanging="360"/>
      </w:pPr>
    </w:lvl>
    <w:lvl w:ilvl="1">
      <w:start w:val="1"/>
      <w:numFmt w:val="decimal"/>
      <w:lvlText w:val="%2."/>
      <w:lvlJc w:val="left"/>
      <w:pPr>
        <w:tabs>
          <w:tab w:val="num" w:pos="1665"/>
        </w:tabs>
        <w:ind w:left="1665" w:hanging="360"/>
      </w:pPr>
    </w:lvl>
    <w:lvl w:ilvl="2">
      <w:start w:val="1"/>
      <w:numFmt w:val="decimal"/>
      <w:lvlText w:val="%3."/>
      <w:lvlJc w:val="left"/>
      <w:pPr>
        <w:tabs>
          <w:tab w:val="num" w:pos="2025"/>
        </w:tabs>
        <w:ind w:left="2025" w:hanging="360"/>
      </w:pPr>
    </w:lvl>
    <w:lvl w:ilvl="3">
      <w:start w:val="1"/>
      <w:numFmt w:val="decimal"/>
      <w:lvlText w:val="%4."/>
      <w:lvlJc w:val="left"/>
      <w:pPr>
        <w:tabs>
          <w:tab w:val="num" w:pos="2385"/>
        </w:tabs>
        <w:ind w:left="2385" w:hanging="360"/>
      </w:pPr>
    </w:lvl>
    <w:lvl w:ilvl="4">
      <w:start w:val="1"/>
      <w:numFmt w:val="decimal"/>
      <w:lvlText w:val="%5."/>
      <w:lvlJc w:val="left"/>
      <w:pPr>
        <w:tabs>
          <w:tab w:val="num" w:pos="2745"/>
        </w:tabs>
        <w:ind w:left="2745" w:hanging="360"/>
      </w:pPr>
    </w:lvl>
    <w:lvl w:ilvl="5">
      <w:start w:val="1"/>
      <w:numFmt w:val="decimal"/>
      <w:lvlText w:val="%6."/>
      <w:lvlJc w:val="left"/>
      <w:pPr>
        <w:tabs>
          <w:tab w:val="num" w:pos="3105"/>
        </w:tabs>
        <w:ind w:left="3105" w:hanging="360"/>
      </w:pPr>
    </w:lvl>
    <w:lvl w:ilvl="6">
      <w:start w:val="1"/>
      <w:numFmt w:val="decimal"/>
      <w:lvlText w:val="%7."/>
      <w:lvlJc w:val="left"/>
      <w:pPr>
        <w:tabs>
          <w:tab w:val="num" w:pos="3465"/>
        </w:tabs>
        <w:ind w:left="3465" w:hanging="360"/>
      </w:pPr>
    </w:lvl>
    <w:lvl w:ilvl="7">
      <w:start w:val="1"/>
      <w:numFmt w:val="decimal"/>
      <w:lvlText w:val="%8."/>
      <w:lvlJc w:val="left"/>
      <w:pPr>
        <w:tabs>
          <w:tab w:val="num" w:pos="3825"/>
        </w:tabs>
        <w:ind w:left="3825" w:hanging="360"/>
      </w:pPr>
    </w:lvl>
    <w:lvl w:ilvl="8">
      <w:start w:val="1"/>
      <w:numFmt w:val="decimal"/>
      <w:lvlText w:val="%9."/>
      <w:lvlJc w:val="left"/>
      <w:pPr>
        <w:tabs>
          <w:tab w:val="num" w:pos="4185"/>
        </w:tabs>
        <w:ind w:left="4185" w:hanging="360"/>
      </w:p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21"/>
    <w:multiLevelType w:val="multilevel"/>
    <w:tmpl w:val="00000021"/>
    <w:name w:val="WW8Num3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2E122E4"/>
    <w:multiLevelType w:val="multilevel"/>
    <w:tmpl w:val="60727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064848"/>
    <w:multiLevelType w:val="hybridMultilevel"/>
    <w:tmpl w:val="E59E7B0A"/>
    <w:lvl w:ilvl="0" w:tplc="04100001">
      <w:start w:val="1"/>
      <w:numFmt w:val="bullet"/>
      <w:lvlText w:val=""/>
      <w:lvlJc w:val="left"/>
      <w:pPr>
        <w:ind w:left="720" w:hanging="360"/>
      </w:pPr>
      <w:rPr>
        <w:rFonts w:ascii="Symbol" w:hAnsi="Symbol" w:hint="default"/>
        <w:b w:val="0"/>
        <w:bCs w:val="0"/>
        <w:i w:val="0"/>
        <w:iCs w:val="0"/>
        <w:spacing w:val="0"/>
        <w:w w:val="99"/>
        <w:sz w:val="28"/>
        <w:szCs w:val="2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B64EA4"/>
    <w:multiLevelType w:val="hybridMultilevel"/>
    <w:tmpl w:val="E63E90CE"/>
    <w:lvl w:ilvl="0" w:tplc="0C9CF7B8">
      <w:start w:val="1"/>
      <w:numFmt w:val="bullet"/>
      <w:lvlText w:val=""/>
      <w:lvlJc w:val="left"/>
      <w:pPr>
        <w:ind w:hanging="361"/>
      </w:pPr>
      <w:rPr>
        <w:rFonts w:ascii="Wingdings" w:hAnsi="Wingdings" w:hint="default"/>
        <w:b w:val="0"/>
        <w:i w:val="0"/>
        <w:caps w:val="0"/>
        <w:strike w:val="0"/>
        <w:dstrike w:val="0"/>
        <w:vanish w:val="0"/>
        <w:color w:val="0F4761" w:themeColor="accent1" w:themeShade="BF"/>
        <w:w w:val="96"/>
        <w:sz w:val="22"/>
        <w:szCs w:val="20"/>
        <w:vertAlign w:val="baseline"/>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8" w15:restartNumberingAfterBreak="0">
    <w:nsid w:val="16421C7D"/>
    <w:multiLevelType w:val="multilevel"/>
    <w:tmpl w:val="2C32FD6E"/>
    <w:lvl w:ilvl="0">
      <w:start w:val="1"/>
      <w:numFmt w:val="upperRoman"/>
      <w:lvlText w:val="%1."/>
      <w:lvlJc w:val="left"/>
      <w:pPr>
        <w:ind w:left="360" w:hanging="360"/>
      </w:pPr>
      <w:rPr>
        <w:rFonts w:hint="default"/>
        <w:spacing w:val="0"/>
        <w:w w:val="100"/>
        <w:lang w:val="it-IT" w:eastAsia="en-US" w:bidi="ar-SA"/>
      </w:rPr>
    </w:lvl>
    <w:lvl w:ilvl="1">
      <w:start w:val="1"/>
      <w:numFmt w:val="lowerLetter"/>
      <w:lvlText w:val="%2)"/>
      <w:lvlJc w:val="left"/>
      <w:pPr>
        <w:ind w:left="5606" w:hanging="360"/>
      </w:pPr>
      <w:rPr>
        <w:rFonts w:hint="default"/>
        <w:b w:val="0"/>
        <w:i w:val="0"/>
        <w:strike w:val="0"/>
        <w:dstrike w:val="0"/>
        <w:color w:val="0F4761"/>
        <w:sz w:val="24"/>
        <w:szCs w:val="36"/>
        <w:u w:val="none" w:color="000000"/>
        <w:vertAlign w:val="baseline"/>
      </w:rPr>
    </w:lvl>
    <w:lvl w:ilvl="2">
      <w:start w:val="1"/>
      <w:numFmt w:val="lowerRoman"/>
      <w:lvlText w:val="%3)"/>
      <w:lvlJc w:val="left"/>
      <w:pPr>
        <w:ind w:left="1080" w:hanging="360"/>
      </w:pPr>
      <w:rPr>
        <w:rFonts w:hint="default"/>
        <w:lang w:val="it-IT" w:eastAsia="en-US" w:bidi="ar-SA"/>
      </w:rPr>
    </w:lvl>
    <w:lvl w:ilvl="3">
      <w:start w:val="1"/>
      <w:numFmt w:val="decimal"/>
      <w:lvlText w:val="(%4)"/>
      <w:lvlJc w:val="left"/>
      <w:pPr>
        <w:ind w:left="1440" w:hanging="360"/>
      </w:pPr>
      <w:rPr>
        <w:rFonts w:hint="default"/>
        <w:lang w:val="it-IT" w:eastAsia="en-US" w:bidi="ar-SA"/>
      </w:rPr>
    </w:lvl>
    <w:lvl w:ilvl="4">
      <w:start w:val="1"/>
      <w:numFmt w:val="lowerLetter"/>
      <w:lvlText w:val="(%5)"/>
      <w:lvlJc w:val="left"/>
      <w:pPr>
        <w:ind w:left="1800" w:hanging="360"/>
      </w:pPr>
      <w:rPr>
        <w:rFonts w:hint="default"/>
        <w:lang w:val="it-IT" w:eastAsia="en-US" w:bidi="ar-SA"/>
      </w:rPr>
    </w:lvl>
    <w:lvl w:ilvl="5">
      <w:start w:val="1"/>
      <w:numFmt w:val="lowerRoman"/>
      <w:lvlText w:val="(%6)"/>
      <w:lvlJc w:val="left"/>
      <w:pPr>
        <w:ind w:left="2160" w:hanging="360"/>
      </w:pPr>
      <w:rPr>
        <w:rFonts w:hint="default"/>
        <w:lang w:val="it-IT" w:eastAsia="en-US" w:bidi="ar-SA"/>
      </w:rPr>
    </w:lvl>
    <w:lvl w:ilvl="6">
      <w:start w:val="1"/>
      <w:numFmt w:val="decimal"/>
      <w:lvlText w:val="%7."/>
      <w:lvlJc w:val="left"/>
      <w:pPr>
        <w:ind w:left="2520" w:hanging="360"/>
      </w:pPr>
      <w:rPr>
        <w:rFonts w:hint="default"/>
        <w:lang w:val="it-IT" w:eastAsia="en-US" w:bidi="ar-SA"/>
      </w:rPr>
    </w:lvl>
    <w:lvl w:ilvl="7">
      <w:start w:val="1"/>
      <w:numFmt w:val="lowerLetter"/>
      <w:lvlText w:val="%8."/>
      <w:lvlJc w:val="left"/>
      <w:pPr>
        <w:ind w:left="2880" w:hanging="360"/>
      </w:pPr>
      <w:rPr>
        <w:rFonts w:hint="default"/>
        <w:lang w:val="it-IT" w:eastAsia="en-US" w:bidi="ar-SA"/>
      </w:rPr>
    </w:lvl>
    <w:lvl w:ilvl="8">
      <w:start w:val="1"/>
      <w:numFmt w:val="lowerRoman"/>
      <w:lvlText w:val="%9."/>
      <w:lvlJc w:val="left"/>
      <w:pPr>
        <w:ind w:left="3240" w:hanging="360"/>
      </w:pPr>
      <w:rPr>
        <w:rFonts w:hint="default"/>
        <w:lang w:val="it-IT" w:eastAsia="en-US" w:bidi="ar-SA"/>
      </w:rPr>
    </w:lvl>
  </w:abstractNum>
  <w:abstractNum w:abstractNumId="9" w15:restartNumberingAfterBreak="0">
    <w:nsid w:val="2A832A7A"/>
    <w:multiLevelType w:val="multilevel"/>
    <w:tmpl w:val="0F2A2B34"/>
    <w:lvl w:ilvl="0">
      <w:start w:val="1"/>
      <w:numFmt w:val="bullet"/>
      <w:lvlText w:val=""/>
      <w:lvlJc w:val="left"/>
      <w:pPr>
        <w:ind w:left="846" w:hanging="706"/>
      </w:pPr>
      <w:rPr>
        <w:rFonts w:ascii="Wingdings" w:hAnsi="Wingdings" w:hint="default"/>
        <w:b/>
        <w:bCs/>
        <w:i w:val="0"/>
        <w:iCs w:val="0"/>
        <w:color w:val="2D74B5"/>
        <w:spacing w:val="0"/>
        <w:w w:val="100"/>
        <w:sz w:val="19"/>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10" w15:restartNumberingAfterBreak="0">
    <w:nsid w:val="2CB83F5D"/>
    <w:multiLevelType w:val="hybridMultilevel"/>
    <w:tmpl w:val="36605D80"/>
    <w:lvl w:ilvl="0" w:tplc="0410000B">
      <w:start w:val="1"/>
      <w:numFmt w:val="bullet"/>
      <w:lvlText w:val=""/>
      <w:lvlJc w:val="left"/>
      <w:pPr>
        <w:ind w:left="1146" w:hanging="360"/>
      </w:pPr>
      <w:rPr>
        <w:rFonts w:ascii="Wingdings" w:hAnsi="Wingdings"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1" w15:restartNumberingAfterBreak="0">
    <w:nsid w:val="33C415B4"/>
    <w:multiLevelType w:val="hybridMultilevel"/>
    <w:tmpl w:val="7AF44BD2"/>
    <w:lvl w:ilvl="0" w:tplc="FFFFFFFF">
      <w:numFmt w:val="bullet"/>
      <w:lvlText w:val="-"/>
      <w:lvlJc w:val="left"/>
      <w:pPr>
        <w:tabs>
          <w:tab w:val="num" w:pos="567"/>
        </w:tabs>
        <w:ind w:left="567" w:hanging="567"/>
      </w:pPr>
      <w:rPr>
        <w:rFonts w:ascii="Verdana" w:hAnsi="Verdana" w:cs="Verdana"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82A3AC8"/>
    <w:multiLevelType w:val="multilevel"/>
    <w:tmpl w:val="8C589DC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D60AF6"/>
    <w:multiLevelType w:val="multilevel"/>
    <w:tmpl w:val="AFB06216"/>
    <w:lvl w:ilvl="0">
      <w:start w:val="4"/>
      <w:numFmt w:val="bullet"/>
      <w:lvlText w:val=""/>
      <w:lvlJc w:val="left"/>
      <w:pPr>
        <w:ind w:left="846" w:hanging="706"/>
      </w:pPr>
      <w:rPr>
        <w:rFonts w:ascii="Wingdings" w:hAnsi="Wingdings" w:hint="default"/>
        <w:b/>
        <w:bCs/>
        <w:i w:val="0"/>
        <w:iCs w:val="0"/>
        <w:color w:val="2D74B5"/>
        <w:spacing w:val="0"/>
        <w:w w:val="100"/>
        <w:sz w:val="19"/>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14" w15:restartNumberingAfterBreak="0">
    <w:nsid w:val="59C40847"/>
    <w:multiLevelType w:val="hybridMultilevel"/>
    <w:tmpl w:val="849AAB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4846EA1"/>
    <w:multiLevelType w:val="hybridMultilevel"/>
    <w:tmpl w:val="DAF2EDB0"/>
    <w:lvl w:ilvl="0" w:tplc="96408A4C">
      <w:numFmt w:val="bullet"/>
      <w:lvlText w:val=""/>
      <w:lvlJc w:val="left"/>
      <w:pPr>
        <w:ind w:left="720" w:hanging="360"/>
      </w:pPr>
      <w:rPr>
        <w:rFonts w:ascii="Wingdings" w:eastAsia="Wingdings" w:hAnsi="Wingdings" w:cs="Wingdings" w:hint="default"/>
        <w:b w:val="0"/>
        <w:bCs w:val="0"/>
        <w:i w:val="0"/>
        <w:iCs w:val="0"/>
        <w:spacing w:val="0"/>
        <w:w w:val="99"/>
        <w:sz w:val="28"/>
        <w:szCs w:val="28"/>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D0869F9"/>
    <w:multiLevelType w:val="hybridMultilevel"/>
    <w:tmpl w:val="A04629EE"/>
    <w:lvl w:ilvl="0" w:tplc="04100003">
      <w:start w:val="1"/>
      <w:numFmt w:val="bullet"/>
      <w:lvlText w:val="o"/>
      <w:lvlJc w:val="left"/>
      <w:pPr>
        <w:ind w:left="1571" w:hanging="360"/>
      </w:pPr>
      <w:rPr>
        <w:rFonts w:ascii="Courier New" w:hAnsi="Courier New" w:cs="Courier New"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num w:numId="1" w16cid:durableId="790393659">
    <w:abstractNumId w:val="11"/>
  </w:num>
  <w:num w:numId="2" w16cid:durableId="2069106872">
    <w:abstractNumId w:val="6"/>
  </w:num>
  <w:num w:numId="3" w16cid:durableId="495654496">
    <w:abstractNumId w:val="8"/>
    <w:lvlOverride w:ilvl="0">
      <w:lvl w:ilvl="0">
        <w:start w:val="1"/>
        <w:numFmt w:val="upperRoman"/>
        <w:lvlText w:val="%1."/>
        <w:lvlJc w:val="left"/>
        <w:pPr>
          <w:ind w:left="360" w:hanging="360"/>
        </w:pPr>
        <w:rPr>
          <w:rFonts w:hint="default"/>
          <w:spacing w:val="0"/>
          <w:w w:val="100"/>
        </w:rPr>
      </w:lvl>
    </w:lvlOverride>
    <w:lvlOverride w:ilvl="1">
      <w:lvl w:ilvl="1">
        <w:start w:val="1"/>
        <w:numFmt w:val="lowerLetter"/>
        <w:lvlText w:val="%2)"/>
        <w:lvlJc w:val="left"/>
        <w:pPr>
          <w:ind w:left="720" w:hanging="360"/>
        </w:pPr>
        <w:rPr>
          <w:rFonts w:hint="default"/>
          <w:b w:val="0"/>
          <w:i w:val="0"/>
          <w:strike w:val="0"/>
          <w:dstrike w:val="0"/>
          <w:color w:val="0F4761"/>
          <w:sz w:val="18"/>
          <w:szCs w:val="25"/>
          <w:u w:val="none" w:color="000000"/>
          <w:vertAlign w:val="baseline"/>
        </w:rPr>
      </w:lvl>
    </w:lvlOverride>
    <w:lvlOverride w:ilvl="2">
      <w:lvl w:ilvl="2">
        <w:start w:val="1"/>
        <w:numFmt w:val="lowerRoman"/>
        <w:lvlText w:val="%3)"/>
        <w:lvlJc w:val="left"/>
        <w:pPr>
          <w:ind w:left="1080" w:hanging="360"/>
        </w:pPr>
        <w:rPr>
          <w:rFonts w:ascii="Calibri" w:hAnsi="Calibri" w:hint="default"/>
          <w:sz w:val="22"/>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644"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907153829">
    <w:abstractNumId w:val="9"/>
  </w:num>
  <w:num w:numId="5" w16cid:durableId="1940599309">
    <w:abstractNumId w:val="15"/>
  </w:num>
  <w:num w:numId="6" w16cid:durableId="1904828421">
    <w:abstractNumId w:val="16"/>
  </w:num>
  <w:num w:numId="7" w16cid:durableId="1092777575">
    <w:abstractNumId w:val="10"/>
  </w:num>
  <w:num w:numId="8" w16cid:durableId="1960065942">
    <w:abstractNumId w:val="5"/>
  </w:num>
  <w:num w:numId="9" w16cid:durableId="891158982">
    <w:abstractNumId w:val="13"/>
  </w:num>
  <w:num w:numId="10" w16cid:durableId="1173183553">
    <w:abstractNumId w:val="12"/>
  </w:num>
  <w:num w:numId="11" w16cid:durableId="2002460288">
    <w:abstractNumId w:val="14"/>
  </w:num>
  <w:num w:numId="12" w16cid:durableId="824011560">
    <w:abstractNumId w:val="0"/>
  </w:num>
  <w:num w:numId="13" w16cid:durableId="640892672">
    <w:abstractNumId w:val="1"/>
  </w:num>
  <w:num w:numId="14" w16cid:durableId="589122869">
    <w:abstractNumId w:val="2"/>
  </w:num>
  <w:num w:numId="15" w16cid:durableId="530847067">
    <w:abstractNumId w:val="3"/>
  </w:num>
  <w:num w:numId="16" w16cid:durableId="187500242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1E"/>
    <w:rsid w:val="00094DE8"/>
    <w:rsid w:val="001B064A"/>
    <w:rsid w:val="001C665C"/>
    <w:rsid w:val="0024467C"/>
    <w:rsid w:val="002C47BF"/>
    <w:rsid w:val="002C7AA0"/>
    <w:rsid w:val="002E572C"/>
    <w:rsid w:val="0038798B"/>
    <w:rsid w:val="003B002B"/>
    <w:rsid w:val="0042773F"/>
    <w:rsid w:val="00494225"/>
    <w:rsid w:val="005A7E1E"/>
    <w:rsid w:val="006D6E8B"/>
    <w:rsid w:val="006F03E5"/>
    <w:rsid w:val="00804F95"/>
    <w:rsid w:val="008C5741"/>
    <w:rsid w:val="008F5144"/>
    <w:rsid w:val="00965469"/>
    <w:rsid w:val="009C69F5"/>
    <w:rsid w:val="00A14951"/>
    <w:rsid w:val="00A8696A"/>
    <w:rsid w:val="00BF1B05"/>
    <w:rsid w:val="00C17A4F"/>
    <w:rsid w:val="00C44BD7"/>
    <w:rsid w:val="00DA05CA"/>
    <w:rsid w:val="00DB2F3A"/>
    <w:rsid w:val="00DE10B2"/>
    <w:rsid w:val="00E06723"/>
    <w:rsid w:val="00E4357E"/>
    <w:rsid w:val="00F233AB"/>
    <w:rsid w:val="00FE2B1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2070F"/>
  <w15:chartTrackingRefBased/>
  <w15:docId w15:val="{7DFD8C85-F6B6-4449-8E99-377D2D11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7E1E"/>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5A7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5A7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5A7E1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5A7E1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5A7E1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A7E1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A7E1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A7E1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A7E1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A7E1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qFormat/>
    <w:rsid w:val="005A7E1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5A7E1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A7E1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A7E1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A7E1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A7E1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A7E1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A7E1E"/>
    <w:rPr>
      <w:rFonts w:eastAsiaTheme="majorEastAsia" w:cstheme="majorBidi"/>
      <w:color w:val="272727" w:themeColor="text1" w:themeTint="D8"/>
    </w:rPr>
  </w:style>
  <w:style w:type="paragraph" w:styleId="Titolo">
    <w:name w:val="Title"/>
    <w:basedOn w:val="Normale"/>
    <w:next w:val="Normale"/>
    <w:link w:val="TitoloCarattere"/>
    <w:uiPriority w:val="10"/>
    <w:qFormat/>
    <w:rsid w:val="005A7E1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A7E1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A7E1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A7E1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A7E1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A7E1E"/>
    <w:rPr>
      <w:i/>
      <w:iCs/>
      <w:color w:val="404040" w:themeColor="text1" w:themeTint="BF"/>
    </w:rPr>
  </w:style>
  <w:style w:type="paragraph" w:styleId="Paragrafoelenco">
    <w:name w:val="List Paragraph"/>
    <w:aliases w:val="Numbered List,1st level - Bullet List Paragraph,Lettre d'introduction,Paragraph,Bullet EY,Bullet point 1,DE_HEADING3,Bullets,Medium Grid 1 - Accent 21,List Paragraph compact,Normal bullet 2,Paragraphe de liste 2,Reference list,Elenco_2"/>
    <w:basedOn w:val="Normale"/>
    <w:link w:val="ParagrafoelencoCarattere"/>
    <w:uiPriority w:val="34"/>
    <w:qFormat/>
    <w:rsid w:val="005A7E1E"/>
    <w:pPr>
      <w:ind w:left="720"/>
      <w:contextualSpacing/>
    </w:pPr>
  </w:style>
  <w:style w:type="character" w:styleId="Enfasiintensa">
    <w:name w:val="Intense Emphasis"/>
    <w:basedOn w:val="Carpredefinitoparagrafo"/>
    <w:uiPriority w:val="21"/>
    <w:qFormat/>
    <w:rsid w:val="005A7E1E"/>
    <w:rPr>
      <w:i/>
      <w:iCs/>
      <w:color w:val="0F4761" w:themeColor="accent1" w:themeShade="BF"/>
    </w:rPr>
  </w:style>
  <w:style w:type="paragraph" w:styleId="Citazioneintensa">
    <w:name w:val="Intense Quote"/>
    <w:basedOn w:val="Normale"/>
    <w:next w:val="Normale"/>
    <w:link w:val="CitazioneintensaCarattere"/>
    <w:uiPriority w:val="30"/>
    <w:qFormat/>
    <w:rsid w:val="005A7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A7E1E"/>
    <w:rPr>
      <w:i/>
      <w:iCs/>
      <w:color w:val="0F4761" w:themeColor="accent1" w:themeShade="BF"/>
    </w:rPr>
  </w:style>
  <w:style w:type="character" w:styleId="Riferimentointenso">
    <w:name w:val="Intense Reference"/>
    <w:basedOn w:val="Carpredefinitoparagrafo"/>
    <w:uiPriority w:val="32"/>
    <w:qFormat/>
    <w:rsid w:val="005A7E1E"/>
    <w:rPr>
      <w:b/>
      <w:bCs/>
      <w:smallCaps/>
      <w:color w:val="0F4761" w:themeColor="accent1" w:themeShade="BF"/>
      <w:spacing w:val="5"/>
    </w:rPr>
  </w:style>
  <w:style w:type="table" w:customStyle="1" w:styleId="TableNormal">
    <w:name w:val="Table Normal"/>
    <w:uiPriority w:val="2"/>
    <w:semiHidden/>
    <w:unhideWhenUsed/>
    <w:qFormat/>
    <w:rsid w:val="005A7E1E"/>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Sommario1">
    <w:name w:val="toc 1"/>
    <w:basedOn w:val="Normale"/>
    <w:autoRedefine/>
    <w:uiPriority w:val="39"/>
    <w:qFormat/>
    <w:rsid w:val="005A7E1E"/>
    <w:pPr>
      <w:spacing w:before="121" w:line="293" w:lineRule="exact"/>
      <w:ind w:left="620" w:hanging="480"/>
    </w:pPr>
    <w:rPr>
      <w:b/>
      <w:bCs/>
      <w:color w:val="0E2841" w:themeColor="text2"/>
    </w:rPr>
  </w:style>
  <w:style w:type="paragraph" w:styleId="Sommario2">
    <w:name w:val="toc 2"/>
    <w:basedOn w:val="Normale"/>
    <w:autoRedefine/>
    <w:uiPriority w:val="39"/>
    <w:qFormat/>
    <w:rsid w:val="005A7E1E"/>
    <w:pPr>
      <w:tabs>
        <w:tab w:val="right" w:leader="dot" w:pos="9916"/>
      </w:tabs>
      <w:ind w:left="851" w:hanging="471"/>
    </w:pPr>
    <w:rPr>
      <w:bCs/>
      <w:sz w:val="22"/>
    </w:rPr>
  </w:style>
  <w:style w:type="paragraph" w:styleId="Sommario3">
    <w:name w:val="toc 3"/>
    <w:basedOn w:val="Normale"/>
    <w:autoRedefine/>
    <w:uiPriority w:val="39"/>
    <w:qFormat/>
    <w:rsid w:val="005A7E1E"/>
    <w:pPr>
      <w:tabs>
        <w:tab w:val="left" w:pos="1200"/>
        <w:tab w:val="right" w:leader="dot" w:pos="9916"/>
      </w:tabs>
      <w:ind w:left="1418" w:right="146" w:hanging="567"/>
    </w:pPr>
    <w:rPr>
      <w:rFonts w:asciiTheme="minorHAnsi" w:eastAsiaTheme="minorEastAsia" w:hAnsiTheme="minorHAnsi" w:cstheme="minorBidi"/>
      <w:i/>
      <w:noProof/>
      <w:kern w:val="2"/>
      <w:sz w:val="20"/>
      <w14:ligatures w14:val="standardContextual"/>
    </w:rPr>
  </w:style>
  <w:style w:type="paragraph" w:styleId="Corpotesto">
    <w:name w:val="Body Text"/>
    <w:basedOn w:val="Normale"/>
    <w:link w:val="CorpotestoCarattere"/>
    <w:uiPriority w:val="1"/>
    <w:qFormat/>
    <w:rsid w:val="005A7E1E"/>
  </w:style>
  <w:style w:type="character" w:customStyle="1" w:styleId="CorpotestoCarattere">
    <w:name w:val="Corpo testo Carattere"/>
    <w:basedOn w:val="Carpredefinitoparagrafo"/>
    <w:link w:val="Corpotesto"/>
    <w:uiPriority w:val="1"/>
    <w:rsid w:val="005A7E1E"/>
    <w:rPr>
      <w:rFonts w:ascii="Times New Roman" w:eastAsia="Times New Roman" w:hAnsi="Times New Roman" w:cs="Times New Roman"/>
      <w:kern w:val="0"/>
      <w:lang w:eastAsia="it-IT"/>
      <w14:ligatures w14:val="none"/>
    </w:rPr>
  </w:style>
  <w:style w:type="paragraph" w:customStyle="1" w:styleId="TableParagraph">
    <w:name w:val="Table Paragraph"/>
    <w:basedOn w:val="Normale"/>
    <w:uiPriority w:val="1"/>
    <w:qFormat/>
    <w:rsid w:val="005A7E1E"/>
  </w:style>
  <w:style w:type="paragraph" w:styleId="Intestazione">
    <w:name w:val="header"/>
    <w:basedOn w:val="Normale"/>
    <w:link w:val="IntestazioneCarattere"/>
    <w:uiPriority w:val="99"/>
    <w:unhideWhenUsed/>
    <w:rsid w:val="005A7E1E"/>
    <w:pPr>
      <w:tabs>
        <w:tab w:val="center" w:pos="4819"/>
        <w:tab w:val="right" w:pos="9638"/>
      </w:tabs>
    </w:pPr>
  </w:style>
  <w:style w:type="character" w:customStyle="1" w:styleId="IntestazioneCarattere">
    <w:name w:val="Intestazione Carattere"/>
    <w:basedOn w:val="Carpredefinitoparagrafo"/>
    <w:link w:val="Intestazione"/>
    <w:uiPriority w:val="99"/>
    <w:rsid w:val="005A7E1E"/>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unhideWhenUsed/>
    <w:rsid w:val="005A7E1E"/>
    <w:pPr>
      <w:tabs>
        <w:tab w:val="center" w:pos="4819"/>
        <w:tab w:val="right" w:pos="9638"/>
      </w:tabs>
    </w:pPr>
  </w:style>
  <w:style w:type="character" w:customStyle="1" w:styleId="PidipaginaCarattere">
    <w:name w:val="Piè di pagina Carattere"/>
    <w:basedOn w:val="Carpredefinitoparagrafo"/>
    <w:link w:val="Pidipagina"/>
    <w:uiPriority w:val="99"/>
    <w:rsid w:val="005A7E1E"/>
    <w:rPr>
      <w:rFonts w:ascii="Times New Roman" w:eastAsia="Times New Roman" w:hAnsi="Times New Roman" w:cs="Times New Roman"/>
      <w:kern w:val="0"/>
      <w:lang w:eastAsia="it-IT"/>
      <w14:ligatures w14:val="none"/>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note,stil"/>
    <w:basedOn w:val="Normale"/>
    <w:link w:val="TestonotaapidipaginaCarattere"/>
    <w:autoRedefine/>
    <w:uiPriority w:val="99"/>
    <w:unhideWhenUsed/>
    <w:qFormat/>
    <w:rsid w:val="005A7E1E"/>
    <w:pPr>
      <w:spacing w:after="120"/>
      <w:ind w:left="142" w:hanging="142"/>
      <w:jc w:val="both"/>
    </w:pPr>
    <w:rPr>
      <w:sz w:val="16"/>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5A7E1E"/>
    <w:rPr>
      <w:rFonts w:ascii="Times New Roman" w:eastAsia="Times New Roman" w:hAnsi="Times New Roman" w:cs="Times New Roman"/>
      <w:kern w:val="0"/>
      <w:sz w:val="16"/>
      <w:szCs w:val="20"/>
      <w:lang w:eastAsia="it-IT"/>
      <w14:ligatures w14:val="none"/>
    </w:rPr>
  </w:style>
  <w:style w:type="character" w:styleId="Rimandonotaapidipagina">
    <w:name w:val="footnote reference"/>
    <w:aliases w:val="Footnote symbol"/>
    <w:basedOn w:val="Carpredefinitoparagrafo"/>
    <w:uiPriority w:val="99"/>
    <w:unhideWhenUsed/>
    <w:rsid w:val="005A7E1E"/>
    <w:rPr>
      <w:vertAlign w:val="superscript"/>
    </w:rPr>
  </w:style>
  <w:style w:type="paragraph" w:styleId="Titolosommario">
    <w:name w:val="TOC Heading"/>
    <w:basedOn w:val="Titolo1"/>
    <w:next w:val="Normale"/>
    <w:uiPriority w:val="39"/>
    <w:unhideWhenUsed/>
    <w:qFormat/>
    <w:rsid w:val="005A7E1E"/>
    <w:pPr>
      <w:pBdr>
        <w:bottom w:val="single" w:sz="4" w:space="1" w:color="000000" w:themeColor="text1"/>
      </w:pBdr>
      <w:spacing w:before="240" w:after="0" w:line="259" w:lineRule="auto"/>
      <w:outlineLvl w:val="9"/>
    </w:pPr>
    <w:rPr>
      <w:smallCaps/>
      <w:spacing w:val="-2"/>
      <w:sz w:val="32"/>
      <w:szCs w:val="32"/>
    </w:rPr>
  </w:style>
  <w:style w:type="paragraph" w:styleId="Sommario4">
    <w:name w:val="toc 4"/>
    <w:basedOn w:val="Normale"/>
    <w:next w:val="Normale"/>
    <w:autoRedefine/>
    <w:uiPriority w:val="39"/>
    <w:unhideWhenUsed/>
    <w:rsid w:val="005A7E1E"/>
    <w:pPr>
      <w:spacing w:after="100" w:line="278" w:lineRule="auto"/>
      <w:ind w:left="720"/>
    </w:pPr>
    <w:rPr>
      <w:rFonts w:asciiTheme="minorHAnsi" w:eastAsiaTheme="minorEastAsia" w:hAnsiTheme="minorHAnsi" w:cstheme="minorBidi"/>
      <w:kern w:val="2"/>
      <w14:ligatures w14:val="standardContextual"/>
    </w:rPr>
  </w:style>
  <w:style w:type="paragraph" w:styleId="Sommario5">
    <w:name w:val="toc 5"/>
    <w:basedOn w:val="Normale"/>
    <w:next w:val="Normale"/>
    <w:autoRedefine/>
    <w:uiPriority w:val="39"/>
    <w:unhideWhenUsed/>
    <w:rsid w:val="005A7E1E"/>
    <w:pPr>
      <w:spacing w:after="100" w:line="278" w:lineRule="auto"/>
      <w:ind w:left="960"/>
    </w:pPr>
    <w:rPr>
      <w:rFonts w:asciiTheme="minorHAnsi" w:eastAsiaTheme="minorEastAsia" w:hAnsiTheme="minorHAnsi" w:cstheme="minorBidi"/>
      <w:kern w:val="2"/>
      <w14:ligatures w14:val="standardContextual"/>
    </w:rPr>
  </w:style>
  <w:style w:type="paragraph" w:styleId="Sommario6">
    <w:name w:val="toc 6"/>
    <w:basedOn w:val="Normale"/>
    <w:next w:val="Normale"/>
    <w:autoRedefine/>
    <w:uiPriority w:val="39"/>
    <w:unhideWhenUsed/>
    <w:rsid w:val="005A7E1E"/>
    <w:pPr>
      <w:spacing w:after="100" w:line="278" w:lineRule="auto"/>
      <w:ind w:left="1200"/>
    </w:pPr>
    <w:rPr>
      <w:rFonts w:asciiTheme="minorHAnsi" w:eastAsiaTheme="minorEastAsia" w:hAnsiTheme="minorHAnsi" w:cstheme="minorBidi"/>
      <w:kern w:val="2"/>
      <w14:ligatures w14:val="standardContextual"/>
    </w:rPr>
  </w:style>
  <w:style w:type="paragraph" w:styleId="Sommario7">
    <w:name w:val="toc 7"/>
    <w:basedOn w:val="Normale"/>
    <w:next w:val="Normale"/>
    <w:autoRedefine/>
    <w:uiPriority w:val="39"/>
    <w:unhideWhenUsed/>
    <w:rsid w:val="005A7E1E"/>
    <w:pPr>
      <w:spacing w:after="100" w:line="278" w:lineRule="auto"/>
      <w:ind w:left="1440"/>
    </w:pPr>
    <w:rPr>
      <w:rFonts w:asciiTheme="minorHAnsi" w:eastAsiaTheme="minorEastAsia" w:hAnsiTheme="minorHAnsi" w:cstheme="minorBidi"/>
      <w:kern w:val="2"/>
      <w14:ligatures w14:val="standardContextual"/>
    </w:rPr>
  </w:style>
  <w:style w:type="paragraph" w:styleId="Sommario8">
    <w:name w:val="toc 8"/>
    <w:basedOn w:val="Normale"/>
    <w:next w:val="Normale"/>
    <w:autoRedefine/>
    <w:uiPriority w:val="39"/>
    <w:unhideWhenUsed/>
    <w:rsid w:val="005A7E1E"/>
    <w:pPr>
      <w:spacing w:after="100" w:line="278" w:lineRule="auto"/>
      <w:ind w:left="1680"/>
    </w:pPr>
    <w:rPr>
      <w:rFonts w:asciiTheme="minorHAnsi" w:eastAsiaTheme="minorEastAsia" w:hAnsiTheme="minorHAnsi" w:cstheme="minorBidi"/>
      <w:kern w:val="2"/>
      <w14:ligatures w14:val="standardContextual"/>
    </w:rPr>
  </w:style>
  <w:style w:type="paragraph" w:styleId="Sommario9">
    <w:name w:val="toc 9"/>
    <w:basedOn w:val="Normale"/>
    <w:next w:val="Normale"/>
    <w:autoRedefine/>
    <w:uiPriority w:val="39"/>
    <w:unhideWhenUsed/>
    <w:rsid w:val="005A7E1E"/>
    <w:pPr>
      <w:spacing w:after="100" w:line="278" w:lineRule="auto"/>
      <w:ind w:left="1920"/>
    </w:pPr>
    <w:rPr>
      <w:rFonts w:asciiTheme="minorHAnsi" w:eastAsiaTheme="minorEastAsia" w:hAnsiTheme="minorHAnsi" w:cstheme="minorBidi"/>
      <w:kern w:val="2"/>
      <w14:ligatures w14:val="standardContextual"/>
    </w:rPr>
  </w:style>
  <w:style w:type="character" w:styleId="Collegamentoipertestuale">
    <w:name w:val="Hyperlink"/>
    <w:basedOn w:val="Carpredefinitoparagrafo"/>
    <w:uiPriority w:val="99"/>
    <w:unhideWhenUsed/>
    <w:rsid w:val="005A7E1E"/>
    <w:rPr>
      <w:color w:val="467886" w:themeColor="hyperlink"/>
      <w:u w:val="single"/>
    </w:rPr>
  </w:style>
  <w:style w:type="character" w:styleId="Menzionenonrisolta">
    <w:name w:val="Unresolved Mention"/>
    <w:basedOn w:val="Carpredefinitoparagrafo"/>
    <w:uiPriority w:val="99"/>
    <w:semiHidden/>
    <w:unhideWhenUsed/>
    <w:rsid w:val="005A7E1E"/>
    <w:rPr>
      <w:color w:val="605E5C"/>
      <w:shd w:val="clear" w:color="auto" w:fill="E1DFDD"/>
    </w:rPr>
  </w:style>
  <w:style w:type="character" w:styleId="Rimandocommento">
    <w:name w:val="annotation reference"/>
    <w:basedOn w:val="Carpredefinitoparagrafo"/>
    <w:uiPriority w:val="99"/>
    <w:semiHidden/>
    <w:unhideWhenUsed/>
    <w:rsid w:val="005A7E1E"/>
    <w:rPr>
      <w:sz w:val="16"/>
      <w:szCs w:val="16"/>
    </w:rPr>
  </w:style>
  <w:style w:type="paragraph" w:styleId="Testocommento">
    <w:name w:val="annotation text"/>
    <w:basedOn w:val="Normale"/>
    <w:link w:val="TestocommentoCarattere"/>
    <w:uiPriority w:val="99"/>
    <w:unhideWhenUsed/>
    <w:rsid w:val="005A7E1E"/>
    <w:rPr>
      <w:sz w:val="20"/>
      <w:szCs w:val="20"/>
    </w:rPr>
  </w:style>
  <w:style w:type="character" w:customStyle="1" w:styleId="TestocommentoCarattere">
    <w:name w:val="Testo commento Carattere"/>
    <w:basedOn w:val="Carpredefinitoparagrafo"/>
    <w:link w:val="Testocommento"/>
    <w:uiPriority w:val="99"/>
    <w:rsid w:val="005A7E1E"/>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5A7E1E"/>
    <w:rPr>
      <w:b/>
      <w:bCs/>
    </w:rPr>
  </w:style>
  <w:style w:type="character" w:customStyle="1" w:styleId="SoggettocommentoCarattere">
    <w:name w:val="Soggetto commento Carattere"/>
    <w:basedOn w:val="TestocommentoCarattere"/>
    <w:link w:val="Soggettocommento"/>
    <w:uiPriority w:val="99"/>
    <w:semiHidden/>
    <w:rsid w:val="005A7E1E"/>
    <w:rPr>
      <w:rFonts w:ascii="Times New Roman" w:eastAsia="Times New Roman" w:hAnsi="Times New Roman" w:cs="Times New Roman"/>
      <w:b/>
      <w:bCs/>
      <w:kern w:val="0"/>
      <w:sz w:val="20"/>
      <w:szCs w:val="20"/>
      <w:lang w:eastAsia="it-IT"/>
      <w14:ligatures w14:val="none"/>
    </w:rPr>
  </w:style>
  <w:style w:type="character" w:styleId="Testosegnaposto">
    <w:name w:val="Placeholder Text"/>
    <w:basedOn w:val="Carpredefinitoparagrafo"/>
    <w:uiPriority w:val="99"/>
    <w:semiHidden/>
    <w:rsid w:val="005A7E1E"/>
    <w:rPr>
      <w:color w:val="666666"/>
    </w:rPr>
  </w:style>
  <w:style w:type="table" w:styleId="Grigliatabella">
    <w:name w:val="Table Grid"/>
    <w:basedOn w:val="Tabellanormale"/>
    <w:uiPriority w:val="39"/>
    <w:rsid w:val="005A7E1E"/>
    <w:pPr>
      <w:widowControl w:val="0"/>
      <w:autoSpaceDE w:val="0"/>
      <w:autoSpaceDN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inotaapidipagina">
    <w:name w:val="Caratteri nota a piè di pagina"/>
    <w:basedOn w:val="Carpredefinitoparagrafo"/>
    <w:qFormat/>
    <w:rsid w:val="005A7E1E"/>
    <w:rPr>
      <w:vertAlign w:val="superscript"/>
    </w:rPr>
  </w:style>
  <w:style w:type="paragraph" w:styleId="Revisione">
    <w:name w:val="Revision"/>
    <w:hidden/>
    <w:uiPriority w:val="99"/>
    <w:semiHidden/>
    <w:rsid w:val="005A7E1E"/>
    <w:pPr>
      <w:spacing w:after="0" w:line="240" w:lineRule="auto"/>
    </w:pPr>
    <w:rPr>
      <w:rFonts w:ascii="Calibri" w:eastAsia="Calibri" w:hAnsi="Calibri" w:cs="Calibri"/>
      <w:kern w:val="0"/>
      <w:sz w:val="22"/>
      <w:szCs w:val="22"/>
      <w:lang w:eastAsia="en-US"/>
      <w14:ligatures w14:val="none"/>
    </w:rPr>
  </w:style>
  <w:style w:type="paragraph" w:styleId="Nessunaspaziatura">
    <w:name w:val="No Spacing"/>
    <w:link w:val="NessunaspaziaturaCarattere"/>
    <w:uiPriority w:val="1"/>
    <w:qFormat/>
    <w:rsid w:val="005A7E1E"/>
    <w:pPr>
      <w:spacing w:after="0" w:line="240" w:lineRule="auto"/>
    </w:pPr>
    <w:rPr>
      <w:kern w:val="0"/>
      <w:sz w:val="22"/>
      <w:szCs w:val="22"/>
      <w:lang w:eastAsia="it-IT"/>
      <w14:ligatures w14:val="none"/>
    </w:rPr>
  </w:style>
  <w:style w:type="character" w:customStyle="1" w:styleId="NessunaspaziaturaCarattere">
    <w:name w:val="Nessuna spaziatura Carattere"/>
    <w:basedOn w:val="Carpredefinitoparagrafo"/>
    <w:link w:val="Nessunaspaziatura"/>
    <w:uiPriority w:val="1"/>
    <w:rsid w:val="005A7E1E"/>
    <w:rPr>
      <w:kern w:val="0"/>
      <w:sz w:val="22"/>
      <w:szCs w:val="22"/>
      <w:lang w:eastAsia="it-IT"/>
      <w14:ligatures w14:val="none"/>
    </w:rPr>
  </w:style>
  <w:style w:type="paragraph" w:customStyle="1" w:styleId="whitespace-normal">
    <w:name w:val="whitespace-normal"/>
    <w:basedOn w:val="Normale"/>
    <w:rsid w:val="005A7E1E"/>
    <w:pPr>
      <w:spacing w:before="100" w:beforeAutospacing="1" w:after="100" w:afterAutospacing="1"/>
    </w:pPr>
  </w:style>
  <w:style w:type="character" w:customStyle="1" w:styleId="ParagrafoelencoCarattere">
    <w:name w:val="Paragrafo elenco Carattere"/>
    <w:aliases w:val="Numbered List Carattere,1st level - Bullet List Paragraph Carattere,Lettre d'introduction Carattere,Paragraph Carattere,Bullet EY Carattere,Bullet point 1 Carattere,DE_HEADING3 Carattere,Bullets Carattere,Elenco_2 Carattere"/>
    <w:link w:val="Paragrafoelenco"/>
    <w:uiPriority w:val="1"/>
    <w:qFormat/>
    <w:rsid w:val="005A7E1E"/>
  </w:style>
  <w:style w:type="paragraph" w:styleId="Didascalia">
    <w:name w:val="caption"/>
    <w:basedOn w:val="Normale"/>
    <w:next w:val="Normale"/>
    <w:uiPriority w:val="35"/>
    <w:unhideWhenUsed/>
    <w:qFormat/>
    <w:rsid w:val="005A7E1E"/>
    <w:pPr>
      <w:spacing w:after="200"/>
    </w:pPr>
    <w:rPr>
      <w:i/>
      <w:iCs/>
      <w:color w:val="0E2841" w:themeColor="text2"/>
      <w:sz w:val="18"/>
      <w:szCs w:val="18"/>
    </w:rPr>
  </w:style>
  <w:style w:type="paragraph" w:styleId="Corpodeltesto3">
    <w:name w:val="Body Text 3"/>
    <w:basedOn w:val="Normale"/>
    <w:link w:val="Corpodeltesto3Carattere"/>
    <w:uiPriority w:val="99"/>
    <w:semiHidden/>
    <w:unhideWhenUsed/>
    <w:rsid w:val="005A7E1E"/>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5A7E1E"/>
    <w:rPr>
      <w:rFonts w:ascii="Times New Roman" w:eastAsia="Times New Roman" w:hAnsi="Times New Roman" w:cs="Times New Roman"/>
      <w:kern w:val="0"/>
      <w:sz w:val="16"/>
      <w:szCs w:val="16"/>
      <w:lang w:eastAsia="it-IT"/>
      <w14:ligatures w14:val="none"/>
    </w:rPr>
  </w:style>
  <w:style w:type="paragraph" w:styleId="Rientrocorpodeltesto">
    <w:name w:val="Body Text Indent"/>
    <w:basedOn w:val="Normale"/>
    <w:link w:val="RientrocorpodeltestoCarattere"/>
    <w:uiPriority w:val="99"/>
    <w:semiHidden/>
    <w:unhideWhenUsed/>
    <w:rsid w:val="005A7E1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5A7E1E"/>
    <w:rPr>
      <w:rFonts w:ascii="Times New Roman" w:eastAsia="Times New Roman" w:hAnsi="Times New Roman" w:cs="Times New Roman"/>
      <w:kern w:val="0"/>
      <w:lang w:eastAsia="it-IT"/>
      <w14:ligatures w14:val="none"/>
    </w:rPr>
  </w:style>
  <w:style w:type="paragraph" w:customStyle="1" w:styleId="Standard">
    <w:name w:val="Standard"/>
    <w:qFormat/>
    <w:rsid w:val="005A7E1E"/>
    <w:pPr>
      <w:suppressAutoHyphens/>
      <w:spacing w:before="100" w:after="200" w:line="240" w:lineRule="auto"/>
    </w:pPr>
    <w:rPr>
      <w:rFonts w:ascii="Calibri" w:eastAsia="Segoe UI" w:hAnsi="Calibri" w:cs="Tahoma"/>
      <w:color w:val="00000A"/>
      <w:kern w:val="0"/>
      <w:lang w:eastAsia="en-US"/>
      <w14:ligatures w14:val="none"/>
    </w:rPr>
  </w:style>
  <w:style w:type="table" w:styleId="Grigliatabellachiara">
    <w:name w:val="Grid Table Light"/>
    <w:basedOn w:val="Tabellanormale"/>
    <w:uiPriority w:val="40"/>
    <w:rsid w:val="005A7E1E"/>
    <w:pPr>
      <w:suppressAutoHyphens/>
      <w:spacing w:after="0" w:line="240" w:lineRule="auto"/>
    </w:pPr>
    <w:rPr>
      <w:kern w:val="0"/>
      <w:sz w:val="20"/>
      <w:szCs w:val="2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ratteredellanota">
    <w:name w:val="Carattere della nota"/>
    <w:rsid w:val="005A7E1E"/>
    <w:rPr>
      <w:vertAlign w:val="superscript"/>
    </w:rPr>
  </w:style>
  <w:style w:type="paragraph" w:customStyle="1" w:styleId="Textbody">
    <w:name w:val="Text body"/>
    <w:basedOn w:val="Normale"/>
    <w:rsid w:val="005A7E1E"/>
    <w:pPr>
      <w:widowControl w:val="0"/>
      <w:suppressAutoHyphens/>
      <w:autoSpaceDN w:val="0"/>
      <w:spacing w:after="120"/>
      <w:textAlignment w:val="baseline"/>
    </w:pPr>
    <w:rPr>
      <w:rFonts w:eastAsia="SimSun" w:cs="Mangal"/>
      <w:kern w:val="3"/>
      <w:lang w:eastAsia="zh-CN" w:bidi="hi-IN"/>
    </w:rPr>
  </w:style>
  <w:style w:type="character" w:customStyle="1" w:styleId="dossier-scheda-title-it">
    <w:name w:val="dossier-scheda-title-it"/>
    <w:basedOn w:val="Carpredefinitoparagrafo"/>
    <w:rsid w:val="005A7E1E"/>
  </w:style>
  <w:style w:type="paragraph" w:customStyle="1" w:styleId="Default">
    <w:name w:val="Default"/>
    <w:rsid w:val="005A7E1E"/>
    <w:pPr>
      <w:widowControl w:val="0"/>
      <w:suppressAutoHyphens/>
      <w:autoSpaceDN w:val="0"/>
      <w:spacing w:after="0" w:line="240" w:lineRule="auto"/>
      <w:textAlignment w:val="baseline"/>
    </w:pPr>
    <w:rPr>
      <w:rFonts w:ascii="Arial" w:eastAsia="Times New Roman" w:hAnsi="Arial" w:cs="Arial"/>
      <w:color w:val="000000"/>
      <w:kern w:val="0"/>
      <w:lang w:eastAsia="it-IT"/>
      <w14:ligatures w14:val="none"/>
    </w:rPr>
  </w:style>
  <w:style w:type="character" w:styleId="Enfasigrassetto">
    <w:name w:val="Strong"/>
    <w:basedOn w:val="Carpredefinitoparagrafo"/>
    <w:qFormat/>
    <w:rsid w:val="005A7E1E"/>
    <w:rPr>
      <w:b/>
      <w:bCs/>
    </w:rPr>
  </w:style>
  <w:style w:type="paragraph" w:customStyle="1" w:styleId="Paragrafoelenco1">
    <w:name w:val="Paragrafo elenco1"/>
    <w:basedOn w:val="Normale"/>
    <w:rsid w:val="005A7E1E"/>
    <w:pPr>
      <w:widowControl w:val="0"/>
      <w:suppressAutoHyphens/>
      <w:overflowPunct w:val="0"/>
      <w:ind w:left="720"/>
    </w:pPr>
    <w:rPr>
      <w:rFonts w:eastAsia="SimSun" w:cs="Lucida Sans"/>
      <w:color w:val="00000A"/>
      <w:kern w:val="1"/>
      <w:lang w:eastAsia="hi-IN" w:bidi="hi-IN"/>
    </w:rPr>
  </w:style>
  <w:style w:type="paragraph" w:customStyle="1" w:styleId="gmail-msolistparagraph">
    <w:name w:val="gmail-msolistparagraph"/>
    <w:basedOn w:val="Normale"/>
    <w:rsid w:val="005A7E1E"/>
    <w:pPr>
      <w:spacing w:before="100" w:beforeAutospacing="1" w:after="100" w:afterAutospacing="1"/>
    </w:pPr>
    <w:rPr>
      <w:rFonts w:ascii="Aptos" w:eastAsiaTheme="minorHAnsi" w:hAnsi="Aptos" w:cs="Aptos"/>
    </w:rPr>
  </w:style>
  <w:style w:type="character" w:customStyle="1" w:styleId="gmail-internetlink">
    <w:name w:val="gmail-internetlink"/>
    <w:basedOn w:val="Carpredefinitoparagrafo"/>
    <w:rsid w:val="005A7E1E"/>
  </w:style>
  <w:style w:type="paragraph" w:customStyle="1" w:styleId="NormalWeb1">
    <w:name w:val="Normal (Web)1"/>
    <w:basedOn w:val="Normale"/>
    <w:rsid w:val="005A7E1E"/>
    <w:pPr>
      <w:suppressAutoHyphens/>
      <w:spacing w:before="100" w:after="100" w:line="240" w:lineRule="atLeast"/>
      <w:jc w:val="both"/>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partimento.attivita.produttive@certmail.regione.sicilia.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sessorato.attivita.produttive@certmail.regione.sicilia.it" TargetMode="External"/><Relationship Id="rId12" Type="http://schemas.openxmlformats.org/officeDocument/2006/relationships/hyperlink" Target="mailto:utc.sri.ap@regione.sicilia.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certmail.regione.sicilia.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po@regione.sicilia.it" TargetMode="External"/><Relationship Id="rId4" Type="http://schemas.openxmlformats.org/officeDocument/2006/relationships/webSettings" Target="webSettings.xml"/><Relationship Id="rId9" Type="http://schemas.openxmlformats.org/officeDocument/2006/relationships/hyperlink" Target="mailto:industria.ap@regione.sicilia.it%2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961</Words>
  <Characters>5849</Characters>
  <Application>Microsoft Office Word</Application>
  <DocSecurity>0</DocSecurity>
  <Lines>124</Lines>
  <Paragraphs>55</Paragraphs>
  <ScaleCrop>false</ScaleCrop>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settanni</dc:creator>
  <cp:keywords/>
  <dc:description/>
  <cp:lastModifiedBy>giuseppe settanni</cp:lastModifiedBy>
  <cp:revision>5</cp:revision>
  <dcterms:created xsi:type="dcterms:W3CDTF">2025-12-04T16:41:00Z</dcterms:created>
  <dcterms:modified xsi:type="dcterms:W3CDTF">2025-12-10T17:36:00Z</dcterms:modified>
</cp:coreProperties>
</file>