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8856" w14:textId="77777777" w:rsidR="002036B8" w:rsidRPr="002036B8" w:rsidRDefault="002036B8" w:rsidP="002036B8">
      <w:pPr>
        <w:autoSpaceDE w:val="0"/>
        <w:autoSpaceDN w:val="0"/>
        <w:adjustRightInd w:val="0"/>
        <w:jc w:val="right"/>
        <w:rPr>
          <w:rFonts w:ascii="Garamond" w:hAnsi="Garamond" w:cs="Arial"/>
          <w:b/>
          <w:sz w:val="28"/>
          <w:szCs w:val="28"/>
        </w:rPr>
      </w:pPr>
      <w:r w:rsidRPr="002036B8">
        <w:rPr>
          <w:rFonts w:ascii="Garamond" w:hAnsi="Garamond" w:cs="Arial"/>
          <w:b/>
          <w:sz w:val="28"/>
          <w:szCs w:val="28"/>
        </w:rPr>
        <w:t xml:space="preserve">ALLEGATO </w:t>
      </w:r>
      <w:r w:rsidR="006B6DB6">
        <w:rPr>
          <w:rFonts w:ascii="Garamond" w:hAnsi="Garamond" w:cs="Arial"/>
          <w:b/>
          <w:sz w:val="28"/>
          <w:szCs w:val="28"/>
        </w:rPr>
        <w:t>A6</w:t>
      </w:r>
    </w:p>
    <w:p w14:paraId="1B6A1AF8" w14:textId="77777777" w:rsidR="002036B8" w:rsidRDefault="002036B8" w:rsidP="00FE62D0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18"/>
          <w:szCs w:val="18"/>
        </w:rPr>
      </w:pPr>
    </w:p>
    <w:p w14:paraId="509959C2" w14:textId="77777777" w:rsidR="00FE62D0" w:rsidRPr="00FE62D0" w:rsidRDefault="00FE62D0" w:rsidP="00FE62D0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18"/>
          <w:szCs w:val="18"/>
        </w:rPr>
      </w:pPr>
      <w:r w:rsidRPr="00FE62D0">
        <w:rPr>
          <w:rFonts w:ascii="Garamond" w:hAnsi="Garamond" w:cs="Arial"/>
          <w:b/>
          <w:sz w:val="18"/>
          <w:szCs w:val="18"/>
        </w:rPr>
        <w:t>DA RESTITUIRE ALLA STAZIONE APPALTANTE FIRMATO E TIMBRATO</w:t>
      </w:r>
    </w:p>
    <w:p w14:paraId="26155420" w14:textId="77777777" w:rsidR="00FE62D0" w:rsidRDefault="00FE62D0" w:rsidP="00FE62D0">
      <w:pPr>
        <w:autoSpaceDE w:val="0"/>
        <w:autoSpaceDN w:val="0"/>
        <w:adjustRightInd w:val="0"/>
        <w:jc w:val="right"/>
        <w:rPr>
          <w:rFonts w:ascii="Garamond" w:hAnsi="Garamond" w:cs="Arial"/>
          <w:b/>
        </w:rPr>
      </w:pPr>
    </w:p>
    <w:p w14:paraId="1B4911A4" w14:textId="77777777" w:rsidR="00FE62D0" w:rsidRPr="00FE62D0" w:rsidRDefault="00FE62D0" w:rsidP="00FE62D0">
      <w:pPr>
        <w:autoSpaceDE w:val="0"/>
        <w:autoSpaceDN w:val="0"/>
        <w:adjustRightInd w:val="0"/>
        <w:jc w:val="right"/>
        <w:rPr>
          <w:rFonts w:ascii="Garamond" w:hAnsi="Garamond" w:cs="Arial"/>
          <w:b/>
        </w:rPr>
      </w:pPr>
    </w:p>
    <w:p w14:paraId="5D367507" w14:textId="77777777" w:rsidR="000857DF" w:rsidRDefault="000857DF" w:rsidP="00347451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</w:p>
    <w:p w14:paraId="0D346D14" w14:textId="77777777" w:rsidR="000857DF" w:rsidRDefault="000857DF" w:rsidP="00347451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</w:p>
    <w:p w14:paraId="2F496272" w14:textId="77777777" w:rsidR="00347451" w:rsidRPr="000857DF" w:rsidRDefault="00347451" w:rsidP="000857DF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</w:rPr>
        <w:t xml:space="preserve">PATTO  DI  </w:t>
      </w:r>
      <w:r w:rsidRPr="000857DF">
        <w:rPr>
          <w:rFonts w:ascii="Garamond" w:hAnsi="Garamond" w:cs="Arial"/>
          <w:b/>
          <w:sz w:val="26"/>
          <w:szCs w:val="26"/>
        </w:rPr>
        <w:t>INTEGRITA'</w:t>
      </w:r>
    </w:p>
    <w:p w14:paraId="2D528283" w14:textId="77777777" w:rsidR="000857DF" w:rsidRDefault="000857DF" w:rsidP="000857DF">
      <w:pPr>
        <w:tabs>
          <w:tab w:val="left" w:pos="342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51659FEC" w14:textId="4BF438DE" w:rsidR="00CB3BB3" w:rsidRPr="002A61A1" w:rsidRDefault="00347451" w:rsidP="007F32A0">
      <w:pPr>
        <w:tabs>
          <w:tab w:val="left" w:pos="3420"/>
        </w:tabs>
        <w:autoSpaceDE w:val="0"/>
        <w:autoSpaceDN w:val="0"/>
        <w:adjustRightInd w:val="0"/>
        <w:rPr>
          <w:rFonts w:ascii="Garamond" w:hAnsi="Garamond" w:cs="Arial"/>
          <w:b/>
        </w:rPr>
      </w:pPr>
      <w:r w:rsidRPr="002A61A1">
        <w:rPr>
          <w:rFonts w:ascii="Garamond" w:hAnsi="Garamond" w:cs="Arial"/>
          <w:b/>
        </w:rPr>
        <w:t xml:space="preserve">Relativo all’affidamento </w:t>
      </w:r>
      <w:r w:rsidR="007F32A0" w:rsidRPr="002A61A1">
        <w:rPr>
          <w:rFonts w:ascii="Garamond" w:hAnsi="Garamond" w:cs="Arial"/>
          <w:b/>
        </w:rPr>
        <w:t>in concessione temporanea di terreni del demanio forestale regionale per lo sfalcio di prodotti erbosi spontanei, tramite offerta in aumento rispetto al prezzo posto a base della gara e attribuzione del fieno ricavabile dallo sfalcio al concessionario</w:t>
      </w:r>
      <w:r w:rsidR="00901130">
        <w:rPr>
          <w:rFonts w:ascii="Garamond" w:hAnsi="Garamond" w:cs="Arial"/>
          <w:b/>
        </w:rPr>
        <w:t xml:space="preserve"> -</w:t>
      </w:r>
      <w:r w:rsidR="00803090">
        <w:rPr>
          <w:rFonts w:ascii="Garamond" w:hAnsi="Garamond" w:cs="Arial"/>
          <w:b/>
        </w:rPr>
        <w:t xml:space="preserve"> a</w:t>
      </w:r>
      <w:r w:rsidR="00901130">
        <w:rPr>
          <w:rFonts w:ascii="Garamond" w:hAnsi="Garamond" w:cs="Arial"/>
          <w:b/>
        </w:rPr>
        <w:t>nno 202</w:t>
      </w:r>
      <w:r w:rsidR="00A5579B">
        <w:rPr>
          <w:rFonts w:ascii="Garamond" w:hAnsi="Garamond" w:cs="Arial"/>
          <w:b/>
        </w:rPr>
        <w:t>5</w:t>
      </w:r>
      <w:r w:rsidR="007F32A0" w:rsidRPr="002A61A1">
        <w:rPr>
          <w:rFonts w:ascii="Garamond" w:hAnsi="Garamond" w:cs="Arial"/>
          <w:b/>
        </w:rPr>
        <w:t xml:space="preserve"> </w:t>
      </w:r>
    </w:p>
    <w:p w14:paraId="42B513C0" w14:textId="77777777" w:rsidR="000857DF" w:rsidRDefault="00347451" w:rsidP="00347451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ab/>
      </w:r>
      <w:r w:rsidRPr="00EF7B0F">
        <w:rPr>
          <w:rFonts w:ascii="Garamond" w:hAnsi="Garamond" w:cs="Arial"/>
          <w:sz w:val="26"/>
          <w:szCs w:val="26"/>
        </w:rPr>
        <w:tab/>
      </w:r>
    </w:p>
    <w:p w14:paraId="37C37F9F" w14:textId="77777777" w:rsidR="00347451" w:rsidRPr="00EF7B0F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>tra</w:t>
      </w:r>
    </w:p>
    <w:p w14:paraId="6203CC8E" w14:textId="77777777" w:rsidR="000857DF" w:rsidRDefault="000857DF" w:rsidP="00347451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46CB3C9A" w14:textId="77777777" w:rsidR="000857DF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>
        <w:rPr>
          <w:rFonts w:ascii="Arial Black" w:hAnsi="Arial Black"/>
          <w:noProof/>
          <w:sz w:val="20"/>
          <w:szCs w:val="20"/>
        </w:rPr>
        <w:t>REGIONE SICILIANA</w:t>
      </w:r>
    </w:p>
    <w:p w14:paraId="7DE0B1B0" w14:textId="77777777" w:rsidR="000857DF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>
        <w:rPr>
          <w:rFonts w:ascii="Arial Black" w:hAnsi="Arial Black"/>
          <w:noProof/>
          <w:sz w:val="20"/>
          <w:szCs w:val="20"/>
        </w:rPr>
        <w:t>ASSESSORATO REGIONALE DELL’AGRICOLTURA, DELLO SVILUPPO RURALE E DELLA PESCA MEDITERRANEA</w:t>
      </w:r>
    </w:p>
    <w:p w14:paraId="300DB3A9" w14:textId="77777777" w:rsidR="000857DF" w:rsidRPr="003B36D0" w:rsidRDefault="000857DF" w:rsidP="000857DF">
      <w:pPr>
        <w:jc w:val="center"/>
        <w:rPr>
          <w:rFonts w:ascii="Arial Black" w:hAnsi="Arial Black"/>
          <w:noProof/>
          <w:sz w:val="20"/>
          <w:szCs w:val="20"/>
        </w:rPr>
      </w:pPr>
      <w:r w:rsidRPr="003B36D0">
        <w:rPr>
          <w:rFonts w:ascii="Arial Black" w:hAnsi="Arial Black"/>
          <w:noProof/>
          <w:sz w:val="20"/>
          <w:szCs w:val="20"/>
        </w:rPr>
        <w:t>DIPARTIMENTO REGIONALE DELLO SVILUPPO RURALE E TERRITORIALE</w:t>
      </w:r>
    </w:p>
    <w:p w14:paraId="18B224A7" w14:textId="598F698E" w:rsidR="000857DF" w:rsidRDefault="000857DF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>
        <w:rPr>
          <w:rFonts w:ascii="Arial Black" w:hAnsi="Arial Black"/>
          <w:noProof/>
          <w:sz w:val="20"/>
          <w:szCs w:val="20"/>
        </w:rPr>
        <w:t>SERVIZIO 1</w:t>
      </w:r>
      <w:r w:rsidR="00803090">
        <w:rPr>
          <w:rFonts w:ascii="Arial Black" w:hAnsi="Arial Black"/>
          <w:noProof/>
          <w:sz w:val="20"/>
          <w:szCs w:val="20"/>
        </w:rPr>
        <w:t>1</w:t>
      </w:r>
      <w:r>
        <w:rPr>
          <w:rFonts w:ascii="Arial Black" w:hAnsi="Arial Black"/>
          <w:noProof/>
          <w:sz w:val="20"/>
          <w:szCs w:val="20"/>
        </w:rPr>
        <w:t xml:space="preserve"> - </w:t>
      </w:r>
      <w:r w:rsidRPr="003B36D0">
        <w:rPr>
          <w:rFonts w:ascii="Arial Black" w:hAnsi="Arial Black"/>
          <w:noProof/>
          <w:sz w:val="20"/>
          <w:szCs w:val="20"/>
        </w:rPr>
        <w:t xml:space="preserve">SERVIZIO PER IL TERRITORIO DI </w:t>
      </w:r>
      <w:r w:rsidR="007F32A0">
        <w:rPr>
          <w:rFonts w:ascii="Arial Black" w:hAnsi="Arial Black"/>
          <w:noProof/>
          <w:sz w:val="20"/>
          <w:szCs w:val="20"/>
        </w:rPr>
        <w:t>CATANIA</w:t>
      </w:r>
    </w:p>
    <w:p w14:paraId="0534CE5F" w14:textId="77777777" w:rsidR="000857DF" w:rsidRDefault="000857DF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Garamond" w:hAnsi="Garamond" w:cs="Arial"/>
          <w:sz w:val="26"/>
          <w:szCs w:val="26"/>
        </w:rPr>
      </w:pPr>
    </w:p>
    <w:p w14:paraId="55DDD2B9" w14:textId="77777777" w:rsidR="00347451" w:rsidRPr="00EF7B0F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jc w:val="center"/>
        <w:rPr>
          <w:rFonts w:ascii="Garamond" w:hAnsi="Garamond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>e</w:t>
      </w:r>
    </w:p>
    <w:p w14:paraId="39E9F699" w14:textId="77777777" w:rsidR="00347451" w:rsidRPr="00347451" w:rsidRDefault="00347451" w:rsidP="000857DF">
      <w:pPr>
        <w:tabs>
          <w:tab w:val="left" w:pos="3420"/>
          <w:tab w:val="left" w:pos="4680"/>
        </w:tabs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EF7B0F">
        <w:rPr>
          <w:rFonts w:ascii="Garamond" w:hAnsi="Garamond" w:cs="Arial"/>
          <w:sz w:val="26"/>
          <w:szCs w:val="26"/>
        </w:rPr>
        <w:tab/>
      </w:r>
    </w:p>
    <w:p w14:paraId="5FA61AEE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Denominazione Operatore Economico</w:t>
      </w:r>
      <w:r w:rsidR="00E83A66" w:rsidRPr="000857DF">
        <w:rPr>
          <w:rFonts w:ascii="Garamond" w:hAnsi="Garamond" w:cs="Arial"/>
          <w:b/>
          <w:sz w:val="26"/>
          <w:szCs w:val="26"/>
        </w:rPr>
        <w:t xml:space="preserve"> 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………………….</w:t>
      </w:r>
      <w:r w:rsidR="00E83A66" w:rsidRPr="000857DF">
        <w:rPr>
          <w:rFonts w:ascii="Garamond" w:hAnsi="Garamond" w:cs="Arial"/>
          <w:b/>
          <w:sz w:val="26"/>
          <w:szCs w:val="26"/>
        </w:rPr>
        <w:t>……………………………</w:t>
      </w:r>
    </w:p>
    <w:p w14:paraId="02640404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Rappresentante Legale ………………………………………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…………………..</w:t>
      </w:r>
      <w:r w:rsidRPr="000857DF">
        <w:rPr>
          <w:rFonts w:ascii="Garamond" w:hAnsi="Garamond" w:cs="Arial"/>
          <w:b/>
          <w:sz w:val="26"/>
          <w:szCs w:val="26"/>
        </w:rPr>
        <w:t>……</w:t>
      </w:r>
      <w:r w:rsidR="00E83A66" w:rsidRPr="000857DF">
        <w:rPr>
          <w:rFonts w:ascii="Garamond" w:hAnsi="Garamond" w:cs="Arial"/>
          <w:b/>
          <w:sz w:val="26"/>
          <w:szCs w:val="26"/>
        </w:rPr>
        <w:t>….</w:t>
      </w:r>
      <w:r w:rsidR="000857DF" w:rsidRPr="000857DF">
        <w:rPr>
          <w:rFonts w:ascii="Garamond" w:hAnsi="Garamond" w:cs="Arial"/>
          <w:b/>
          <w:sz w:val="26"/>
          <w:szCs w:val="26"/>
        </w:rPr>
        <w:t>.</w:t>
      </w:r>
    </w:p>
    <w:p w14:paraId="51FAC1FA" w14:textId="77777777" w:rsidR="00347451" w:rsidRPr="000857DF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</w:rPr>
      </w:pPr>
      <w:r w:rsidRPr="000857DF">
        <w:rPr>
          <w:rFonts w:ascii="Garamond" w:hAnsi="Garamond" w:cs="Arial"/>
          <w:b/>
          <w:sz w:val="26"/>
          <w:szCs w:val="26"/>
        </w:rPr>
        <w:t>Sede Legale …………………………………………………………</w:t>
      </w:r>
      <w:r w:rsidR="000857DF" w:rsidRPr="000857DF">
        <w:rPr>
          <w:rFonts w:ascii="Garamond" w:hAnsi="Garamond" w:cs="Arial"/>
          <w:b/>
          <w:sz w:val="26"/>
          <w:szCs w:val="26"/>
        </w:rPr>
        <w:t>……………………</w:t>
      </w:r>
    </w:p>
    <w:p w14:paraId="1BF07A54" w14:textId="77777777" w:rsidR="00347451" w:rsidRPr="00A5579B" w:rsidRDefault="00347451" w:rsidP="000857DF">
      <w:pPr>
        <w:autoSpaceDE w:val="0"/>
        <w:autoSpaceDN w:val="0"/>
        <w:adjustRightInd w:val="0"/>
        <w:spacing w:line="360" w:lineRule="auto"/>
        <w:rPr>
          <w:rFonts w:ascii="Garamond" w:hAnsi="Garamond" w:cs="Arial"/>
          <w:b/>
          <w:sz w:val="26"/>
          <w:szCs w:val="26"/>
          <w:lang w:val="en-US"/>
        </w:rPr>
      </w:pPr>
      <w:r w:rsidRPr="00A5579B">
        <w:rPr>
          <w:rFonts w:ascii="Garamond" w:hAnsi="Garamond" w:cs="Arial"/>
          <w:b/>
          <w:sz w:val="26"/>
          <w:szCs w:val="26"/>
          <w:lang w:val="en-US"/>
        </w:rPr>
        <w:t>Cod. fisc./P.I.V.A. ……………………………………………………</w:t>
      </w:r>
      <w:r w:rsidR="000857DF" w:rsidRPr="00A5579B">
        <w:rPr>
          <w:rFonts w:ascii="Garamond" w:hAnsi="Garamond" w:cs="Arial"/>
          <w:b/>
          <w:sz w:val="26"/>
          <w:szCs w:val="26"/>
          <w:lang w:val="en-US"/>
        </w:rPr>
        <w:t>………………….</w:t>
      </w:r>
    </w:p>
    <w:p w14:paraId="73919F36" w14:textId="77777777" w:rsidR="00347451" w:rsidRPr="00A5579B" w:rsidRDefault="00347451" w:rsidP="00347451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n-US"/>
        </w:rPr>
      </w:pPr>
    </w:p>
    <w:p w14:paraId="3495CB63" w14:textId="77777777" w:rsidR="00347451" w:rsidRPr="000857DF" w:rsidRDefault="00347451" w:rsidP="0034745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857DF">
        <w:rPr>
          <w:rFonts w:ascii="Arial" w:hAnsi="Arial" w:cs="Arial"/>
          <w:b/>
        </w:rPr>
        <w:t>PREMESSA</w:t>
      </w:r>
    </w:p>
    <w:p w14:paraId="71A856AD" w14:textId="77777777" w:rsidR="00347451" w:rsidRDefault="00347451" w:rsidP="00347451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2121026" w14:textId="77777777" w:rsidR="00347451" w:rsidRPr="00C30FB7" w:rsidRDefault="00347451" w:rsidP="00C30FB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</w:t>
      </w:r>
      <w:r w:rsidR="00C30FB7">
        <w:rPr>
          <w:rFonts w:ascii="Garamond" w:hAnsi="Garamond" w:cs="Arial"/>
        </w:rPr>
        <w:t>l’</w:t>
      </w:r>
      <w:r w:rsidRPr="00C30FB7">
        <w:rPr>
          <w:rFonts w:ascii="Garamond" w:hAnsi="Garamond" w:cs="Arial"/>
        </w:rPr>
        <w:t>art. 1, comma 17, della legge 6 novembre 2012, n. 190 (Disposizioni per la prevenzione e la repressione della corruzione e dell'illegalità nella pubblica  amministrazione) il quale dispone che “le stazioni appaltanti possono prevedere negli avvisi, bandi di gara o lettere d'invito che il mancato rispetto delle clausole contenute nei protocolli di legalità o nei patti di integrità costituisce causa di esclusione dalla gara”;</w:t>
      </w:r>
    </w:p>
    <w:p w14:paraId="6A0271D2" w14:textId="77777777" w:rsidR="00347451" w:rsidRPr="00C30FB7" w:rsidRDefault="00347451" w:rsidP="00347451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Piano Nazionale Anticorruzione (P.N.A.), approvato dall'Autorità Nazionale Anticorruzione con delibera n. 7212013, che al punto 3.1.13 ha precisato che “Le pubbliche amministrazioni e le stazioni appaltanti, in attuazione dell'art.1, comma 17, </w:t>
      </w:r>
      <w:r w:rsidR="00991CF5" w:rsidRPr="00C30FB7">
        <w:rPr>
          <w:rFonts w:ascii="Garamond" w:hAnsi="Garamond" w:cs="Arial"/>
        </w:rPr>
        <w:t>della</w:t>
      </w:r>
      <w:r w:rsidRPr="00C30FB7">
        <w:rPr>
          <w:rFonts w:ascii="Garamond" w:hAnsi="Garamond" w:cs="Arial"/>
        </w:rPr>
        <w:t xml:space="preserve"> legge n.190/2012, di regola, predispongono ed utilizzano protocolli di legalità o patti di integrità per l'affidamento di commesse. A tal fine, le pubbliche amministrazioni inseriscono negli avvisi, nei bandi di gara e nelle lettere d'invito la clausola di salvaguardia che il mancato rispetto del protocollo di legalità o del patto di integrità dà luogo all'esclusione dalla gara e alla risoluzione del contratto”;</w:t>
      </w:r>
    </w:p>
    <w:p w14:paraId="7AD57454" w14:textId="77777777" w:rsidR="00991CF5" w:rsidRPr="00C30FB7" w:rsidRDefault="00347451" w:rsidP="00B820CB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Decreto del Presidente della Repubblica del 16 aprile 2013, n.62 con il quale è stato emanato il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Regolamento recante codice di comportamento dei dipendenti pubblici;</w:t>
      </w:r>
      <w:r w:rsidR="00B820CB">
        <w:rPr>
          <w:rFonts w:ascii="Garamond" w:hAnsi="Garamond" w:cs="Arial"/>
        </w:rPr>
        <w:t xml:space="preserve"> </w:t>
      </w:r>
    </w:p>
    <w:p w14:paraId="69DCC20F" w14:textId="77777777" w:rsidR="00347451" w:rsidRPr="00C30FB7" w:rsidRDefault="00347451" w:rsidP="00991CF5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C30FB7">
        <w:rPr>
          <w:rFonts w:ascii="Garamond" w:hAnsi="Garamond" w:cs="Arial"/>
          <w:b/>
        </w:rPr>
        <w:t>VISTO</w:t>
      </w:r>
      <w:r w:rsidRPr="00C30FB7">
        <w:rPr>
          <w:rFonts w:ascii="Garamond" w:hAnsi="Garamond" w:cs="Arial"/>
        </w:rPr>
        <w:t xml:space="preserve"> il Piano Triennale per la prevenzione della corruzione ( P.T.P.C.) </w:t>
      </w:r>
      <w:r w:rsidR="00991CF5" w:rsidRPr="00C30FB7">
        <w:rPr>
          <w:rFonts w:ascii="Garamond" w:hAnsi="Garamond" w:cs="Arial"/>
        </w:rPr>
        <w:t>2013/</w:t>
      </w:r>
      <w:r w:rsidRPr="00C30FB7">
        <w:rPr>
          <w:rFonts w:ascii="Garamond" w:hAnsi="Garamond" w:cs="Arial"/>
        </w:rPr>
        <w:t>20</w:t>
      </w:r>
      <w:r w:rsidR="00991CF5" w:rsidRPr="00C30FB7">
        <w:rPr>
          <w:rFonts w:ascii="Garamond" w:hAnsi="Garamond" w:cs="Arial"/>
        </w:rPr>
        <w:t>1</w:t>
      </w:r>
      <w:r w:rsidRPr="00C30FB7">
        <w:rPr>
          <w:rFonts w:ascii="Garamond" w:hAnsi="Garamond" w:cs="Arial"/>
        </w:rPr>
        <w:t>6 della Regione Siciliana,</w:t>
      </w:r>
      <w:r w:rsidR="00991CF5" w:rsidRPr="00C30FB7">
        <w:rPr>
          <w:rFonts w:ascii="Garamond" w:hAnsi="Garamond" w:cs="Arial"/>
        </w:rPr>
        <w:t xml:space="preserve"> adottato</w:t>
      </w:r>
      <w:r w:rsidRPr="00C30FB7">
        <w:rPr>
          <w:rFonts w:ascii="Garamond" w:hAnsi="Garamond" w:cs="Arial"/>
        </w:rPr>
        <w:t xml:space="preserve"> con Decreto del Presidente della Regione n.510 del 28 gennaio 2014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e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l'aggiornamento 2015</w:t>
      </w:r>
      <w:r w:rsidR="00991CF5" w:rsidRPr="00C30FB7">
        <w:rPr>
          <w:rFonts w:ascii="Garamond" w:hAnsi="Garamond" w:cs="Arial"/>
        </w:rPr>
        <w:t>/</w:t>
      </w:r>
      <w:r w:rsidRPr="00C30FB7">
        <w:rPr>
          <w:rFonts w:ascii="Garamond" w:hAnsi="Garamond" w:cs="Arial"/>
        </w:rPr>
        <w:t>2017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 xml:space="preserve">adottato con Decreto del Presidente della Regione n.216 del 27 gennaio 2015 ed in particolare il </w:t>
      </w:r>
      <w:r w:rsidR="00991CF5" w:rsidRPr="00C30FB7">
        <w:rPr>
          <w:rFonts w:ascii="Garamond" w:hAnsi="Garamond" w:cs="Arial"/>
        </w:rPr>
        <w:t>§</w:t>
      </w:r>
      <w:r w:rsidRPr="00C30FB7">
        <w:rPr>
          <w:rFonts w:ascii="Garamond" w:hAnsi="Garamond" w:cs="Arial"/>
        </w:rPr>
        <w:t xml:space="preserve"> 4.11 "Patti di</w:t>
      </w:r>
      <w:r w:rsidR="00991CF5" w:rsidRPr="00C30FB7">
        <w:rPr>
          <w:rFonts w:ascii="Garamond" w:hAnsi="Garamond" w:cs="Arial"/>
        </w:rPr>
        <w:t xml:space="preserve"> </w:t>
      </w:r>
      <w:r w:rsidRPr="00C30FB7">
        <w:rPr>
          <w:rFonts w:ascii="Garamond" w:hAnsi="Garamond" w:cs="Arial"/>
        </w:rPr>
        <w:t>integrità negli affidamenti", pubblicati sul sito istituzionale dell'Amministrazione regionale all'indirizzo web</w:t>
      </w:r>
      <w:r w:rsidR="00991CF5" w:rsidRPr="00C30FB7">
        <w:rPr>
          <w:rFonts w:ascii="Garamond" w:hAnsi="Garamond" w:cs="Arial"/>
        </w:rPr>
        <w:t>:</w:t>
      </w:r>
    </w:p>
    <w:p w14:paraId="550DA9EA" w14:textId="77777777" w:rsidR="00991CF5" w:rsidRDefault="00991CF5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Collegamentoipertestuale"/>
          </w:rPr>
          <w:t>http://pti.regione.sicilia.it/portal/page/portal/PIR_PORTALE/PIR_Ammtrasparente/PIR_Altricontenuti/PIR_Corruzione/PIR_Pianoprevenzionecorruzione</w:t>
        </w:r>
      </w:hyperlink>
      <w:r w:rsidR="00857ADB">
        <w:t xml:space="preserve"> </w:t>
      </w:r>
    </w:p>
    <w:p w14:paraId="083C6881" w14:textId="103F3B88" w:rsidR="00347451" w:rsidRPr="00857ADB" w:rsidRDefault="00347451" w:rsidP="00991CF5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857ADB">
        <w:rPr>
          <w:rFonts w:ascii="Garamond" w:hAnsi="Garamond" w:cs="Arial"/>
          <w:b/>
        </w:rPr>
        <w:lastRenderedPageBreak/>
        <w:t>VISTO</w:t>
      </w:r>
      <w:r w:rsidRPr="00857ADB">
        <w:rPr>
          <w:rFonts w:ascii="Garamond" w:hAnsi="Garamond" w:cs="Arial"/>
        </w:rPr>
        <w:t xml:space="preserve"> il Codice di comportamento dei dipendenti della Regione siciliana e degli Enti di cui all'art. 1 della legge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>regionale 15 maggio 201</w:t>
      </w:r>
      <w:r w:rsidR="00991CF5" w:rsidRPr="00857ADB">
        <w:rPr>
          <w:rFonts w:ascii="Garamond" w:hAnsi="Garamond" w:cs="Arial"/>
        </w:rPr>
        <w:t>0</w:t>
      </w:r>
      <w:r w:rsidRPr="00857ADB">
        <w:rPr>
          <w:rFonts w:ascii="Garamond" w:hAnsi="Garamond" w:cs="Arial"/>
        </w:rPr>
        <w:t xml:space="preserve"> n. 10, adottato unitamente al P.T.P.C. 2013</w:t>
      </w:r>
      <w:r w:rsidR="00991CF5" w:rsidRPr="00857ADB">
        <w:rPr>
          <w:rFonts w:ascii="Garamond" w:hAnsi="Garamond" w:cs="Arial"/>
        </w:rPr>
        <w:t>/</w:t>
      </w:r>
      <w:r w:rsidRPr="00857ADB">
        <w:rPr>
          <w:rFonts w:ascii="Garamond" w:hAnsi="Garamond" w:cs="Arial"/>
        </w:rPr>
        <w:t xml:space="preserve">2016 con Decreto del </w:t>
      </w:r>
      <w:r w:rsidR="00991CF5" w:rsidRPr="00857ADB">
        <w:rPr>
          <w:rFonts w:ascii="Garamond" w:hAnsi="Garamond" w:cs="Arial"/>
        </w:rPr>
        <w:t>Presidente dell</w:t>
      </w:r>
      <w:r w:rsidRPr="00857ADB">
        <w:rPr>
          <w:rFonts w:ascii="Garamond" w:hAnsi="Garamond" w:cs="Arial"/>
        </w:rPr>
        <w:t>a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 xml:space="preserve">Regione n.510 del 28 gennaio 2014, pubblicato sul sito istituzionale dell'Amministrazione regionale </w:t>
      </w:r>
      <w:r w:rsidR="00803090" w:rsidRPr="00857ADB">
        <w:rPr>
          <w:rFonts w:ascii="Garamond" w:hAnsi="Garamond" w:cs="Arial"/>
        </w:rPr>
        <w:t>all’indirizzo</w:t>
      </w:r>
      <w:r w:rsidR="00991CF5" w:rsidRPr="00857ADB">
        <w:rPr>
          <w:rFonts w:ascii="Garamond" w:hAnsi="Garamond" w:cs="Arial"/>
        </w:rPr>
        <w:t xml:space="preserve"> </w:t>
      </w:r>
      <w:r w:rsidRPr="00857ADB">
        <w:rPr>
          <w:rFonts w:ascii="Garamond" w:hAnsi="Garamond" w:cs="Arial"/>
        </w:rPr>
        <w:t>web</w:t>
      </w:r>
      <w:r w:rsidR="00991CF5" w:rsidRPr="00857ADB">
        <w:rPr>
          <w:rFonts w:ascii="Garamond" w:hAnsi="Garamond" w:cs="Arial"/>
        </w:rPr>
        <w:t>:</w:t>
      </w:r>
    </w:p>
    <w:p w14:paraId="1081BEF5" w14:textId="77777777" w:rsidR="00991CF5" w:rsidRPr="00991CF5" w:rsidRDefault="00991CF5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8" w:history="1">
        <w:r>
          <w:rPr>
            <w:rStyle w:val="Collegamentoipertestuale"/>
          </w:rPr>
          <w:t>http://pti.regione.sicilia.it/portal/page/portal/PIR_PORTALE/PIR_Ammtrasparente/PIR_Disposizionigenerali/PIR_Attigenerali/PIR_Codicedisciplinareedicondotta</w:t>
        </w:r>
      </w:hyperlink>
    </w:p>
    <w:p w14:paraId="5C878948" w14:textId="77777777" w:rsidR="00991CF5" w:rsidRDefault="00991CF5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AA658C" w14:textId="77777777" w:rsidR="003B7F14" w:rsidRPr="00DE1385" w:rsidRDefault="003B7F14" w:rsidP="003B7F14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DE1385">
        <w:rPr>
          <w:rFonts w:ascii="Garamond" w:hAnsi="Garamond" w:cs="Arial"/>
          <w:b/>
        </w:rPr>
        <w:t>SI CONVIENE QUANTO SEGUE</w:t>
      </w:r>
    </w:p>
    <w:p w14:paraId="62069641" w14:textId="77777777" w:rsidR="00B16972" w:rsidRPr="00DE1385" w:rsidRDefault="00B16972" w:rsidP="003B7F14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DE1385">
        <w:rPr>
          <w:rFonts w:ascii="Garamond" w:hAnsi="Garamond" w:cs="Arial"/>
        </w:rPr>
        <w:t>Articolo 1</w:t>
      </w:r>
    </w:p>
    <w:p w14:paraId="31BF391F" w14:textId="77777777" w:rsidR="00B16972" w:rsidRPr="00DE1385" w:rsidRDefault="00B16972" w:rsidP="00B16972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DE1385">
        <w:rPr>
          <w:rFonts w:ascii="Garamond" w:hAnsi="Garamond" w:cs="Arial"/>
          <w:b/>
        </w:rPr>
        <w:t>"Obblighi delle parti"</w:t>
      </w:r>
    </w:p>
    <w:p w14:paraId="0FFF1742" w14:textId="77777777" w:rsidR="00B16972" w:rsidRPr="00B16972" w:rsidRDefault="00B16972" w:rsidP="003B7F1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82BECE8" w14:textId="5253655B" w:rsidR="00347451" w:rsidRPr="00DE1385" w:rsidRDefault="00347451" w:rsidP="00803090">
      <w:pPr>
        <w:autoSpaceDE w:val="0"/>
        <w:autoSpaceDN w:val="0"/>
        <w:adjustRightInd w:val="0"/>
        <w:ind w:right="-82"/>
        <w:jc w:val="both"/>
        <w:rPr>
          <w:rFonts w:ascii="Garamond" w:hAnsi="Garamond" w:cs="Arial"/>
        </w:rPr>
      </w:pPr>
      <w:r w:rsidRPr="00DE1385">
        <w:rPr>
          <w:rFonts w:ascii="Garamond" w:hAnsi="Garamond" w:cs="Arial"/>
        </w:rPr>
        <w:t>Il presente patto di integrità stabilisce la</w:t>
      </w:r>
      <w:r w:rsidR="00B16972" w:rsidRPr="00DE1385">
        <w:rPr>
          <w:rFonts w:ascii="Garamond" w:hAnsi="Garamond" w:cs="Arial"/>
        </w:rPr>
        <w:t xml:space="preserve"> formale obbligazione del sottoscrittore che, ai </w:t>
      </w:r>
      <w:r w:rsidR="00803090" w:rsidRPr="00DE1385">
        <w:rPr>
          <w:rFonts w:ascii="Garamond" w:hAnsi="Garamond" w:cs="Arial"/>
        </w:rPr>
        <w:t xml:space="preserve">fini </w:t>
      </w:r>
      <w:r w:rsidR="00803090">
        <w:rPr>
          <w:rFonts w:ascii="Garamond" w:hAnsi="Garamond" w:cs="Arial"/>
        </w:rPr>
        <w:t>dell’affidamento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dell'appalto in oggetto, si impegna:</w:t>
      </w:r>
    </w:p>
    <w:p w14:paraId="582C6762" w14:textId="77777777" w:rsidR="00B16972" w:rsidRPr="00B16972" w:rsidRDefault="00B16972" w:rsidP="0034745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86F20B" w14:textId="77777777" w:rsidR="00AF61E7" w:rsidRDefault="00347451" w:rsidP="00AF61E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DE1385">
        <w:rPr>
          <w:rFonts w:ascii="Garamond" w:hAnsi="Garamond" w:cs="Arial"/>
        </w:rPr>
        <w:t>- a conformare i propri comportamenti ai principi di lealtà, trasparenza e co</w:t>
      </w:r>
      <w:r w:rsidR="00DE1385">
        <w:rPr>
          <w:rFonts w:ascii="Garamond" w:hAnsi="Garamond" w:cs="Arial"/>
        </w:rPr>
        <w:t>rr</w:t>
      </w:r>
      <w:r w:rsidRPr="00DE1385">
        <w:rPr>
          <w:rFonts w:ascii="Garamond" w:hAnsi="Garamond" w:cs="Arial"/>
        </w:rPr>
        <w:t>ettezza, a non offrire, accettare o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richiedere so</w:t>
      </w:r>
      <w:r w:rsidR="00DE1385">
        <w:rPr>
          <w:rFonts w:ascii="Garamond" w:hAnsi="Garamond" w:cs="Arial"/>
        </w:rPr>
        <w:t>mme</w:t>
      </w:r>
      <w:r w:rsidRPr="00DE1385">
        <w:rPr>
          <w:rFonts w:ascii="Garamond" w:hAnsi="Garamond" w:cs="Arial"/>
        </w:rPr>
        <w:t xml:space="preserve"> di denaro o qualsiasi altra ricompensa, vantaggio o beneficio, sia direttamente che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indirettamente tramite intermediari, al fine dell'assegnazione del contratto o al fine di distorcerne la relativa</w:t>
      </w:r>
      <w:r w:rsidR="00DE1385">
        <w:rPr>
          <w:rFonts w:ascii="Garamond" w:hAnsi="Garamond" w:cs="Arial"/>
        </w:rPr>
        <w:t xml:space="preserve"> </w:t>
      </w:r>
      <w:r w:rsidRPr="00DE1385">
        <w:rPr>
          <w:rFonts w:ascii="Garamond" w:hAnsi="Garamond" w:cs="Arial"/>
        </w:rPr>
        <w:t>corretta esecuzione;</w:t>
      </w:r>
      <w:r w:rsidR="00AF61E7">
        <w:rPr>
          <w:rFonts w:ascii="Garamond" w:hAnsi="Garamond" w:cs="Arial"/>
        </w:rPr>
        <w:t xml:space="preserve"> </w:t>
      </w:r>
    </w:p>
    <w:p w14:paraId="660068DC" w14:textId="77777777" w:rsid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AF61E7">
        <w:rPr>
          <w:rFonts w:ascii="Garamond" w:hAnsi="Garamond" w:cs="Arial"/>
        </w:rPr>
        <w:t>- a segnalare all'Amministrazione qualsiasi tentativo di turbativa, irregolarità o distorsione nelle fasi di</w:t>
      </w:r>
      <w:r w:rsidR="0012085F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svolgimento della procedura di affidamento e/o durante l'esecuzione del contratto, da parte di ogni interessato</w:t>
      </w:r>
      <w:r w:rsidR="00AF61E7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o addetto o di chiunque possa influenzare</w:t>
      </w:r>
      <w:r w:rsidR="0012085F">
        <w:rPr>
          <w:rFonts w:ascii="Garamond" w:hAnsi="Garamond" w:cs="Arial"/>
        </w:rPr>
        <w:t xml:space="preserve"> </w:t>
      </w:r>
      <w:r w:rsidRPr="00AF61E7">
        <w:rPr>
          <w:rFonts w:ascii="Garamond" w:hAnsi="Garamond" w:cs="Arial"/>
        </w:rPr>
        <w:t>le decisioni relative all'appalto in oggetto;</w:t>
      </w:r>
      <w:r w:rsidR="0036199F">
        <w:rPr>
          <w:rFonts w:ascii="Garamond" w:hAnsi="Garamond" w:cs="Arial"/>
        </w:rPr>
        <w:t xml:space="preserve"> </w:t>
      </w:r>
    </w:p>
    <w:p w14:paraId="38C3AA19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 di non trovarsi in situazioni di controllo o di collegamento formale o sostanziale con altri</w:t>
      </w:r>
    </w:p>
    <w:p w14:paraId="45614352" w14:textId="77777777" w:rsidR="00347451" w:rsidRPr="0036199F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36199F">
        <w:rPr>
          <w:rFonts w:ascii="Garamond" w:hAnsi="Garamond" w:cs="Arial"/>
        </w:rPr>
        <w:t>concorrenti e che non si è accordato e non si accorderà con altri partecipanti alla procedura di appalto;</w:t>
      </w:r>
    </w:p>
    <w:p w14:paraId="3F606A25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ad informare tutto il personale di cui si a</w:t>
      </w:r>
      <w:r w:rsidR="0036199F">
        <w:rPr>
          <w:rFonts w:ascii="Garamond" w:hAnsi="Garamond" w:cs="Arial"/>
        </w:rPr>
        <w:t>vva</w:t>
      </w:r>
      <w:r w:rsidRPr="0036199F">
        <w:rPr>
          <w:rFonts w:ascii="Garamond" w:hAnsi="Garamond" w:cs="Arial"/>
        </w:rPr>
        <w:t>le del presente patto di integrità e degli obblighi in esso</w:t>
      </w:r>
    </w:p>
    <w:p w14:paraId="70D4E09C" w14:textId="77777777" w:rsidR="0036199F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36199F">
        <w:rPr>
          <w:rFonts w:ascii="Garamond" w:hAnsi="Garamond" w:cs="Arial"/>
        </w:rPr>
        <w:t>convenuti;</w:t>
      </w:r>
      <w:r w:rsidR="0036199F">
        <w:rPr>
          <w:rFonts w:ascii="Garamond" w:hAnsi="Garamond" w:cs="Arial"/>
        </w:rPr>
        <w:t xml:space="preserve"> </w:t>
      </w:r>
    </w:p>
    <w:p w14:paraId="31B9B257" w14:textId="77777777" w:rsidR="00347451" w:rsidRP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vigilare affinché gli impegni sopra indicati siano osservati da tutti i collaboratori e dipendenti nell'esercizio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dei compiti loro assegnati;</w:t>
      </w:r>
      <w:r w:rsidR="0036199F">
        <w:rPr>
          <w:rFonts w:ascii="Garamond" w:hAnsi="Garamond" w:cs="Arial"/>
        </w:rPr>
        <w:t xml:space="preserve"> </w:t>
      </w:r>
    </w:p>
    <w:p w14:paraId="3BFB7C36" w14:textId="77777777" w:rsidR="0036199F" w:rsidRDefault="00347451" w:rsidP="003619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denunziare alla Pubblica Autorità competente ogni irregolarità o distorsione di cui sia venuto a conoscenza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per quanto attiene all'oggetto dell'appalto;</w:t>
      </w:r>
      <w:r w:rsidR="0036199F">
        <w:rPr>
          <w:rFonts w:ascii="Garamond" w:hAnsi="Garamond" w:cs="Arial"/>
        </w:rPr>
        <w:t xml:space="preserve"> </w:t>
      </w:r>
    </w:p>
    <w:p w14:paraId="39D8FDD5" w14:textId="77777777" w:rsidR="00F439A9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dichiarare, ai fini dell'applicazione dell'art.</w:t>
      </w:r>
      <w:r w:rsidR="0036199F">
        <w:rPr>
          <w:rFonts w:ascii="Garamond" w:hAnsi="Garamond" w:cs="Arial"/>
        </w:rPr>
        <w:t>5</w:t>
      </w:r>
      <w:r w:rsidRPr="0036199F">
        <w:rPr>
          <w:rFonts w:ascii="Garamond" w:hAnsi="Garamond" w:cs="Arial"/>
        </w:rPr>
        <w:t>3, comma 16 ter, del decreto legislativo n.165</w:t>
      </w:r>
      <w:r w:rsidR="0036199F">
        <w:rPr>
          <w:rFonts w:ascii="Garamond" w:hAnsi="Garamond" w:cs="Arial"/>
        </w:rPr>
        <w:t>/</w:t>
      </w:r>
      <w:r w:rsidRPr="0036199F">
        <w:rPr>
          <w:rFonts w:ascii="Garamond" w:hAnsi="Garamond" w:cs="Arial"/>
        </w:rPr>
        <w:t>2001, di non aver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concluso contratti di lavoro subordinato o autonomo e, comunque, di non aver attribuito incarichi ad ex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dipendenti dell'Amministrazione che hanno esercitato poteri autoritativi o negoziali per conto 4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dell'Amministrazione nei loro confronti, per il triennio successivo alla cessazione </w:t>
      </w:r>
      <w:r w:rsidR="0036199F">
        <w:rPr>
          <w:rFonts w:ascii="Garamond" w:hAnsi="Garamond" w:cs="Arial"/>
        </w:rPr>
        <w:t>del rapporto</w:t>
      </w:r>
      <w:r w:rsidRPr="0036199F">
        <w:rPr>
          <w:rFonts w:ascii="Garamond" w:hAnsi="Garamond" w:cs="Arial"/>
        </w:rPr>
        <w:t>. Il sottoscrittore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dichiara altresì di essere consapevole che, qualora emerga la predetta situazione, determinerà la nullità del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contratto e il divieto di contrarre con l'Amministrazione per i successivi tre anni con obbligo di restituzione dei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compensi eventualmente percepiti ed accertati in esecuzione dell'affidamento illegittimo (direttiva del</w:t>
      </w:r>
      <w:r w:rsidR="0036199F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Responsabile per la prevenzione della corruzione e per la trasparenza </w:t>
      </w:r>
      <w:r w:rsidR="0076315E">
        <w:rPr>
          <w:rFonts w:ascii="Garamond" w:hAnsi="Garamond" w:cs="Arial"/>
        </w:rPr>
        <w:t xml:space="preserve">prot.  </w:t>
      </w:r>
      <w:r w:rsidRPr="0036199F">
        <w:rPr>
          <w:rFonts w:ascii="Garamond" w:hAnsi="Garamond" w:cs="Arial"/>
        </w:rPr>
        <w:t>n.57509 de</w:t>
      </w:r>
      <w:r w:rsidR="0076315E">
        <w:rPr>
          <w:rFonts w:ascii="Garamond" w:hAnsi="Garamond" w:cs="Arial"/>
        </w:rPr>
        <w:t xml:space="preserve">l </w:t>
      </w:r>
      <w:r w:rsidRPr="0036199F">
        <w:rPr>
          <w:rFonts w:ascii="Garamond" w:hAnsi="Garamond" w:cs="Arial"/>
        </w:rPr>
        <w:t>29.4.2014);</w:t>
      </w:r>
      <w:r w:rsidR="00F439A9">
        <w:rPr>
          <w:rFonts w:ascii="Garamond" w:hAnsi="Garamond" w:cs="Arial"/>
        </w:rPr>
        <w:t xml:space="preserve"> </w:t>
      </w:r>
    </w:p>
    <w:p w14:paraId="548EA287" w14:textId="77777777" w:rsidR="00F439A9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- a dichiarare, ai fini dell'applicazione dell'art.</w:t>
      </w:r>
      <w:r w:rsidR="00F439A9">
        <w:rPr>
          <w:rFonts w:ascii="Garamond" w:hAnsi="Garamond" w:cs="Arial"/>
        </w:rPr>
        <w:t>1</w:t>
      </w:r>
      <w:r w:rsidRPr="0036199F">
        <w:rPr>
          <w:rFonts w:ascii="Garamond" w:hAnsi="Garamond" w:cs="Arial"/>
        </w:rPr>
        <w:t>, comma 9, lettera e), dell'art.1 della legge n.190120I2, di non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trovarsi in rapporti di coniugi</w:t>
      </w:r>
      <w:r w:rsidR="00F439A9">
        <w:rPr>
          <w:rFonts w:ascii="Garamond" w:hAnsi="Garamond" w:cs="Arial"/>
        </w:rPr>
        <w:t>o,</w:t>
      </w:r>
      <w:r w:rsidRPr="0036199F">
        <w:rPr>
          <w:rFonts w:ascii="Garamond" w:hAnsi="Garamond" w:cs="Arial"/>
        </w:rPr>
        <w:t xml:space="preserve"> parentela o affinità, né lui né i propri dipendenti, con i dipendenti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dell'Amministrazione deputati alla trattazione del procedimento (direttiva del Responsabile per la prevenzione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della.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corr</w:t>
      </w:r>
      <w:r w:rsidR="00F439A9">
        <w:rPr>
          <w:rFonts w:ascii="Garamond" w:hAnsi="Garamond" w:cs="Arial"/>
        </w:rPr>
        <w:t>u</w:t>
      </w:r>
      <w:r w:rsidRPr="0036199F">
        <w:rPr>
          <w:rFonts w:ascii="Garamond" w:hAnsi="Garamond" w:cs="Arial"/>
        </w:rPr>
        <w:t xml:space="preserve">zione e per la trasparenza </w:t>
      </w:r>
      <w:r w:rsidR="00F439A9">
        <w:rPr>
          <w:rFonts w:ascii="Garamond" w:hAnsi="Garamond" w:cs="Arial"/>
        </w:rPr>
        <w:t>prot</w:t>
      </w:r>
      <w:r w:rsidRPr="0036199F">
        <w:rPr>
          <w:rFonts w:ascii="Garamond" w:hAnsi="Garamond" w:cs="Arial"/>
        </w:rPr>
        <w:t>.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n.133740 del 24.10.2014).</w:t>
      </w:r>
      <w:r w:rsidR="00F439A9">
        <w:rPr>
          <w:rFonts w:ascii="Garamond" w:hAnsi="Garamond" w:cs="Arial"/>
        </w:rPr>
        <w:t xml:space="preserve"> </w:t>
      </w:r>
    </w:p>
    <w:p w14:paraId="7EFE0030" w14:textId="77777777" w:rsidR="00347451" w:rsidRDefault="00347451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L'Amministrazione si obbliga a far rispettare ai propri dipendenti e ai propri collaboratori a qualsiasi titolo 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principi di trasparenza e integrità, già disciplinati dal Codice di comportamento, nonché le misure di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prevenzione della corruzione previste nel P.T.P.C. e gli obblighi di pubblicazione dei documenti, atti e</w:t>
      </w:r>
      <w:r w:rsidR="00F439A9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informazioni afferenti la procedura in oggetto inseriti nel P.T.T.I.</w:t>
      </w:r>
    </w:p>
    <w:p w14:paraId="715A27E5" w14:textId="77777777" w:rsidR="00E92B5A" w:rsidRPr="0036199F" w:rsidRDefault="00E92B5A" w:rsidP="00F439A9">
      <w:pPr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AB98324" w14:textId="77777777" w:rsidR="00347451" w:rsidRPr="0036199F" w:rsidRDefault="00347451" w:rsidP="00E92B5A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36199F">
        <w:rPr>
          <w:rFonts w:ascii="Garamond" w:hAnsi="Garamond" w:cs="Arial"/>
        </w:rPr>
        <w:t>Articolo 2</w:t>
      </w:r>
    </w:p>
    <w:p w14:paraId="29E8B4CD" w14:textId="77777777" w:rsidR="00347451" w:rsidRDefault="00347451" w:rsidP="00E92B5A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E92B5A">
        <w:rPr>
          <w:rFonts w:ascii="Garamond" w:hAnsi="Garamond" w:cs="Arial"/>
          <w:b/>
        </w:rPr>
        <w:t>"Sanzioni applicabili"</w:t>
      </w:r>
    </w:p>
    <w:p w14:paraId="5F6CE334" w14:textId="77777777" w:rsidR="00611CD7" w:rsidRPr="00E92B5A" w:rsidRDefault="00611CD7" w:rsidP="00E92B5A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6F552DB6" w14:textId="77777777" w:rsidR="00347451" w:rsidRDefault="00347451" w:rsidP="00611CD7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36199F">
        <w:rPr>
          <w:rFonts w:ascii="Garamond" w:hAnsi="Garamond" w:cs="Arial"/>
        </w:rPr>
        <w:t>Il sottoscrittore, sin d'ora, accetta che nel caso di mancato rispetto degli impegni anticorruzione assunti con la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 xml:space="preserve">sottoscrizione del presente patto di integrità, comunque accertato dall'Amministrazione, 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potranno essere</w:t>
      </w:r>
      <w:r w:rsidR="00611CD7">
        <w:rPr>
          <w:rFonts w:ascii="Garamond" w:hAnsi="Garamond" w:cs="Arial"/>
        </w:rPr>
        <w:t xml:space="preserve"> </w:t>
      </w:r>
      <w:r w:rsidRPr="0036199F">
        <w:rPr>
          <w:rFonts w:ascii="Garamond" w:hAnsi="Garamond" w:cs="Arial"/>
        </w:rPr>
        <w:t>applicate le seguenti sanzioni:</w:t>
      </w:r>
    </w:p>
    <w:p w14:paraId="31C78792" w14:textId="77777777" w:rsidR="00347451" w:rsidRPr="0065050E" w:rsidRDefault="00042C60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esclusione dalla procedura di affidamento</w:t>
      </w:r>
    </w:p>
    <w:p w14:paraId="4EA8A79B" w14:textId="77777777" w:rsidR="00042C60" w:rsidRPr="0065050E" w:rsidRDefault="0065050E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lastRenderedPageBreak/>
        <w:t>esc</w:t>
      </w:r>
      <w:r w:rsidR="00042C60" w:rsidRPr="0065050E">
        <w:rPr>
          <w:rFonts w:ascii="Garamond" w:hAnsi="Garamond" w:cs="Arial"/>
        </w:rPr>
        <w:t>u</w:t>
      </w:r>
      <w:r w:rsidRPr="0065050E">
        <w:rPr>
          <w:rFonts w:ascii="Garamond" w:hAnsi="Garamond" w:cs="Arial"/>
        </w:rPr>
        <w:t>s</w:t>
      </w:r>
      <w:r w:rsidR="00042C60" w:rsidRPr="0065050E">
        <w:rPr>
          <w:rFonts w:ascii="Garamond" w:hAnsi="Garamond" w:cs="Arial"/>
        </w:rPr>
        <w:t>sione della</w:t>
      </w:r>
      <w:r w:rsidRPr="0065050E">
        <w:rPr>
          <w:rFonts w:ascii="Garamond" w:hAnsi="Garamond" w:cs="Arial"/>
        </w:rPr>
        <w:t xml:space="preserve"> cauzione di </w:t>
      </w:r>
      <w:r w:rsidR="00042C60" w:rsidRPr="0065050E">
        <w:rPr>
          <w:rFonts w:ascii="Garamond" w:hAnsi="Garamond" w:cs="Arial"/>
        </w:rPr>
        <w:t xml:space="preserve"> validità</w:t>
      </w:r>
      <w:r w:rsidRPr="0065050E">
        <w:rPr>
          <w:rFonts w:ascii="Garamond" w:hAnsi="Garamond" w:cs="Arial"/>
        </w:rPr>
        <w:t xml:space="preserve"> dell’offerta</w:t>
      </w:r>
      <w:r w:rsidR="00042C60" w:rsidRPr="0065050E">
        <w:rPr>
          <w:rFonts w:ascii="Garamond" w:hAnsi="Garamond" w:cs="Arial"/>
        </w:rPr>
        <w:t xml:space="preserve"> </w:t>
      </w:r>
    </w:p>
    <w:p w14:paraId="3732CEA9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risoluzione del contratto;</w:t>
      </w:r>
    </w:p>
    <w:p w14:paraId="332EEBB5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escussione di cauzione definitiva di buona esecuzione del contratto;</w:t>
      </w:r>
    </w:p>
    <w:p w14:paraId="2A154F14" w14:textId="77777777" w:rsidR="00347451" w:rsidRPr="0065050E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esclusione, per i tre anni successivi, dalla partecipazione a procedure di affidamento di lavori e di acquisizione</w:t>
      </w:r>
      <w:r w:rsidR="0065050E">
        <w:rPr>
          <w:rFonts w:ascii="Garamond" w:hAnsi="Garamond" w:cs="Arial"/>
        </w:rPr>
        <w:t xml:space="preserve"> </w:t>
      </w:r>
      <w:r w:rsidRPr="0065050E">
        <w:rPr>
          <w:rFonts w:ascii="Garamond" w:hAnsi="Garamond" w:cs="Arial"/>
        </w:rPr>
        <w:t>di beni e servizi indette dall'Amministrazione;</w:t>
      </w:r>
    </w:p>
    <w:p w14:paraId="0E878151" w14:textId="77777777" w:rsidR="00347451" w:rsidRDefault="00347451" w:rsidP="00656596">
      <w:pPr>
        <w:numPr>
          <w:ilvl w:val="0"/>
          <w:numId w:val="2"/>
        </w:numPr>
        <w:autoSpaceDE w:val="0"/>
        <w:autoSpaceDN w:val="0"/>
        <w:adjustRightInd w:val="0"/>
        <w:rPr>
          <w:rFonts w:ascii="Garamond" w:hAnsi="Garamond" w:cs="Arial"/>
        </w:rPr>
      </w:pPr>
      <w:r w:rsidRPr="0065050E">
        <w:rPr>
          <w:rFonts w:ascii="Garamond" w:hAnsi="Garamond" w:cs="Arial"/>
        </w:rPr>
        <w:t>responsabilità per danno arrecato all'Amministrazione o ad altri operatori economici.</w:t>
      </w:r>
    </w:p>
    <w:p w14:paraId="7F78CC1A" w14:textId="77777777" w:rsidR="0065050E" w:rsidRPr="0065050E" w:rsidRDefault="0065050E" w:rsidP="00347451">
      <w:pPr>
        <w:autoSpaceDE w:val="0"/>
        <w:autoSpaceDN w:val="0"/>
        <w:adjustRightInd w:val="0"/>
        <w:rPr>
          <w:rFonts w:ascii="Garamond" w:hAnsi="Garamond" w:cs="Arial"/>
        </w:rPr>
      </w:pPr>
    </w:p>
    <w:p w14:paraId="583AECD1" w14:textId="77777777" w:rsidR="00347451" w:rsidRPr="0065050E" w:rsidRDefault="00347451" w:rsidP="0065050E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65050E">
        <w:rPr>
          <w:rFonts w:ascii="Garamond" w:hAnsi="Garamond" w:cs="Arial"/>
        </w:rPr>
        <w:t>Articolo 3</w:t>
      </w:r>
    </w:p>
    <w:p w14:paraId="679BF301" w14:textId="77777777" w:rsidR="00347451" w:rsidRPr="00656596" w:rsidRDefault="00347451" w:rsidP="00656596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656596">
        <w:rPr>
          <w:rFonts w:ascii="Garamond" w:hAnsi="Garamond" w:cs="Arial"/>
          <w:b/>
        </w:rPr>
        <w:t>"Efficacia del patto d'integrità"</w:t>
      </w:r>
    </w:p>
    <w:p w14:paraId="64C64879" w14:textId="77777777" w:rsidR="00347451" w:rsidRPr="00802A08" w:rsidRDefault="00347451" w:rsidP="00802A0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802A08">
        <w:rPr>
          <w:rFonts w:ascii="Garamond" w:hAnsi="Garamond" w:cs="Arial"/>
        </w:rPr>
        <w:t>II contenuto del patto di integrità e le relative sanzioni resteranno in vigore sino alla completa esecuzione del</w:t>
      </w:r>
      <w:r w:rsidR="00802A08">
        <w:rPr>
          <w:rFonts w:ascii="Garamond" w:hAnsi="Garamond" w:cs="Arial"/>
        </w:rPr>
        <w:t xml:space="preserve"> </w:t>
      </w:r>
      <w:r w:rsidRPr="00802A08">
        <w:rPr>
          <w:rFonts w:ascii="Garamond" w:hAnsi="Garamond" w:cs="Arial"/>
        </w:rPr>
        <w:t>contratto.</w:t>
      </w:r>
    </w:p>
    <w:p w14:paraId="25D7455E" w14:textId="77777777" w:rsidR="00347451" w:rsidRPr="00802A08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802A08">
        <w:rPr>
          <w:rFonts w:ascii="Garamond" w:hAnsi="Garamond" w:cs="Arial"/>
        </w:rPr>
        <w:t>I1 presente patto dovrà essere richiamato dal contratto, onde formarne parte integrante, sostanziale e pattizia.</w:t>
      </w:r>
    </w:p>
    <w:p w14:paraId="4E8CE0D8" w14:textId="77777777" w:rsidR="00347451" w:rsidRPr="00D83754" w:rsidRDefault="00347451" w:rsidP="00D83754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D83754">
        <w:rPr>
          <w:rFonts w:ascii="Garamond" w:hAnsi="Garamond" w:cs="Arial"/>
        </w:rPr>
        <w:t>Articolo 4</w:t>
      </w:r>
    </w:p>
    <w:p w14:paraId="0D9A9311" w14:textId="77777777" w:rsidR="00347451" w:rsidRDefault="00A11F60" w:rsidP="00A11F60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A11F60">
        <w:rPr>
          <w:rFonts w:ascii="Garamond" w:hAnsi="Garamond" w:cs="Arial"/>
          <w:b/>
        </w:rPr>
        <w:t>“</w:t>
      </w:r>
      <w:r w:rsidR="00347451" w:rsidRPr="00A11F60">
        <w:rPr>
          <w:rFonts w:ascii="Garamond" w:hAnsi="Garamond" w:cs="Arial"/>
          <w:b/>
        </w:rPr>
        <w:t xml:space="preserve">Esclusione </w:t>
      </w:r>
      <w:r w:rsidRPr="00A11F60">
        <w:rPr>
          <w:rFonts w:ascii="Garamond" w:hAnsi="Garamond" w:cs="Arial"/>
          <w:b/>
        </w:rPr>
        <w:t>dalla procedura”</w:t>
      </w:r>
    </w:p>
    <w:p w14:paraId="7E08A96C" w14:textId="77777777" w:rsidR="00A11F60" w:rsidRPr="00A11F60" w:rsidRDefault="00A11F60" w:rsidP="00A11F60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2D58818E" w14:textId="77777777" w:rsidR="00347451" w:rsidRDefault="00347451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A11F60">
        <w:rPr>
          <w:rFonts w:ascii="Garamond" w:hAnsi="Garamond" w:cs="Arial"/>
        </w:rPr>
        <w:t>La mancata consegna del patto d'integrità debitamente sottoscritto comporterà l'esclusione dalla procedura</w:t>
      </w:r>
      <w:r w:rsidR="00A11F60">
        <w:rPr>
          <w:rFonts w:ascii="Garamond" w:hAnsi="Garamond" w:cs="Arial"/>
        </w:rPr>
        <w:t xml:space="preserve"> </w:t>
      </w:r>
      <w:r w:rsidRPr="00A11F60">
        <w:rPr>
          <w:rFonts w:ascii="Garamond" w:hAnsi="Garamond" w:cs="Arial"/>
        </w:rPr>
        <w:t>d'appalto.</w:t>
      </w:r>
    </w:p>
    <w:p w14:paraId="376EFF06" w14:textId="77777777" w:rsidR="00A11F60" w:rsidRPr="00A11F60" w:rsidRDefault="00A11F60" w:rsidP="00347451">
      <w:pPr>
        <w:autoSpaceDE w:val="0"/>
        <w:autoSpaceDN w:val="0"/>
        <w:adjustRightInd w:val="0"/>
        <w:rPr>
          <w:rFonts w:ascii="Garamond" w:hAnsi="Garamond" w:cs="Arial"/>
        </w:rPr>
      </w:pPr>
    </w:p>
    <w:p w14:paraId="383A6C3C" w14:textId="77777777" w:rsidR="00BE6248" w:rsidRDefault="00347451" w:rsidP="008414BD">
      <w:pPr>
        <w:autoSpaceDE w:val="0"/>
        <w:autoSpaceDN w:val="0"/>
        <w:adjustRightInd w:val="0"/>
        <w:jc w:val="center"/>
        <w:rPr>
          <w:rFonts w:ascii="Garamond" w:hAnsi="Garamond" w:cs="Arial"/>
        </w:rPr>
      </w:pPr>
      <w:r w:rsidRPr="00A11F60">
        <w:rPr>
          <w:rFonts w:ascii="Garamond" w:hAnsi="Garamond" w:cs="Arial"/>
        </w:rPr>
        <w:t>Articolo 5</w:t>
      </w:r>
      <w:r w:rsidR="00BE6248">
        <w:rPr>
          <w:rFonts w:ascii="Garamond" w:hAnsi="Garamond" w:cs="Arial"/>
        </w:rPr>
        <w:t xml:space="preserve"> </w:t>
      </w:r>
    </w:p>
    <w:p w14:paraId="34571895" w14:textId="77777777" w:rsidR="00347451" w:rsidRDefault="008414BD" w:rsidP="008414BD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8414BD">
        <w:rPr>
          <w:rFonts w:ascii="Garamond" w:hAnsi="Garamond" w:cs="Arial"/>
          <w:b/>
        </w:rPr>
        <w:t>“</w:t>
      </w:r>
      <w:r w:rsidR="00347451" w:rsidRPr="008414BD">
        <w:rPr>
          <w:rFonts w:ascii="Garamond" w:hAnsi="Garamond" w:cs="Arial"/>
          <w:b/>
        </w:rPr>
        <w:t>Autorità competente in caso di controversie</w:t>
      </w:r>
      <w:r w:rsidRPr="008414BD">
        <w:rPr>
          <w:rFonts w:ascii="Garamond" w:hAnsi="Garamond" w:cs="Arial"/>
          <w:b/>
        </w:rPr>
        <w:t>”</w:t>
      </w:r>
    </w:p>
    <w:p w14:paraId="0C56DD5B" w14:textId="77777777" w:rsidR="00BE6248" w:rsidRPr="008414BD" w:rsidRDefault="00BE6248" w:rsidP="008414BD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</w:p>
    <w:p w14:paraId="7B769BA2" w14:textId="77777777" w:rsidR="00347451" w:rsidRDefault="00347451" w:rsidP="00BE624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BE6248">
        <w:rPr>
          <w:rFonts w:ascii="Garamond" w:hAnsi="Garamond" w:cs="Arial"/>
        </w:rPr>
        <w:t>Ogni controversia relativa all'interpretazione ed all'esecuzione del patto d'integrità fra Amministrazione/</w:t>
      </w:r>
      <w:r w:rsidR="00BE6248">
        <w:rPr>
          <w:rFonts w:ascii="Garamond" w:hAnsi="Garamond" w:cs="Arial"/>
        </w:rPr>
        <w:t xml:space="preserve"> </w:t>
      </w:r>
      <w:r w:rsidRPr="00BE6248">
        <w:rPr>
          <w:rFonts w:ascii="Garamond" w:hAnsi="Garamond" w:cs="Arial"/>
        </w:rPr>
        <w:t>Stazione appaltante e gli operatori economici e tra gli stessi sarà risolta dall'Autorità Giudiziaria competente.</w:t>
      </w:r>
    </w:p>
    <w:p w14:paraId="103DA32B" w14:textId="77777777" w:rsidR="00BE6248" w:rsidRPr="00BE6248" w:rsidRDefault="00BE6248" w:rsidP="00BE6248">
      <w:pPr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7A97247" w14:textId="77777777" w:rsidR="00CD3876" w:rsidRDefault="00347451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 xml:space="preserve">Luogo e data </w:t>
      </w:r>
      <w:r w:rsidR="00CD3876"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Per Accettazione</w:t>
      </w:r>
      <w:r w:rsidR="00CD3876">
        <w:rPr>
          <w:rFonts w:ascii="Garamond" w:hAnsi="Garamond" w:cs="Arial"/>
        </w:rPr>
        <w:t xml:space="preserve"> </w:t>
      </w:r>
    </w:p>
    <w:p w14:paraId="2A91D67A" w14:textId="77777777" w:rsidR="00347451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="00347451" w:rsidRPr="00CD3876">
        <w:rPr>
          <w:rFonts w:ascii="Garamond" w:hAnsi="Garamond" w:cs="Arial"/>
        </w:rPr>
        <w:t xml:space="preserve">Il Legale </w:t>
      </w:r>
      <w:r w:rsidRPr="00CD3876">
        <w:rPr>
          <w:rFonts w:ascii="Garamond" w:hAnsi="Garamond" w:cs="Arial"/>
        </w:rPr>
        <w:t>rappresentante</w:t>
      </w:r>
    </w:p>
    <w:p w14:paraId="37DDC124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51474C1B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  <w:t>……………………………………</w:t>
      </w:r>
    </w:p>
    <w:p w14:paraId="373F935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</w:p>
    <w:p w14:paraId="1D03F07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</w:p>
    <w:p w14:paraId="3B2C8468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Arial" w:hAnsi="Arial" w:cs="Arial"/>
          <w:sz w:val="17"/>
          <w:szCs w:val="17"/>
        </w:rPr>
      </w:pPr>
    </w:p>
    <w:p w14:paraId="35E063B2" w14:textId="77777777" w:rsidR="00347451" w:rsidRPr="00CD3876" w:rsidRDefault="00CD3876" w:rsidP="00347451">
      <w:pPr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>Il</w:t>
      </w:r>
      <w:r w:rsidR="00347451" w:rsidRPr="00CD3876">
        <w:rPr>
          <w:rFonts w:ascii="Garamond" w:hAnsi="Garamond" w:cs="Arial"/>
        </w:rPr>
        <w:t xml:space="preserve"> sottoscrittore dichiara di aver preso visione e di accettare espressam</w:t>
      </w:r>
      <w:r>
        <w:rPr>
          <w:rFonts w:ascii="Garamond" w:hAnsi="Garamond" w:cs="Arial"/>
        </w:rPr>
        <w:t>e</w:t>
      </w:r>
      <w:r w:rsidR="00347451" w:rsidRPr="00CD3876">
        <w:rPr>
          <w:rFonts w:ascii="Garamond" w:hAnsi="Garamond" w:cs="Arial"/>
        </w:rPr>
        <w:t>nte la premessa e le clausole di cui agli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artt.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nn. 1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Obblighi</w:t>
      </w:r>
      <w:r>
        <w:rPr>
          <w:rFonts w:ascii="Garamond" w:hAnsi="Garamond" w:cs="Arial"/>
        </w:rPr>
        <w:t xml:space="preserve"> delle parti </w:t>
      </w:r>
      <w:r w:rsidR="00347451" w:rsidRPr="00CD3876">
        <w:rPr>
          <w:rFonts w:ascii="Garamond" w:hAnsi="Garamond" w:cs="Arial"/>
        </w:rPr>
        <w:t>-,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2</w:t>
      </w:r>
      <w:r>
        <w:rPr>
          <w:rFonts w:ascii="Garamond" w:hAnsi="Garamond" w:cs="Arial"/>
        </w:rPr>
        <w:t xml:space="preserve"> – </w:t>
      </w:r>
      <w:r w:rsidR="00347451" w:rsidRPr="00CD3876">
        <w:rPr>
          <w:rFonts w:ascii="Garamond" w:hAnsi="Garamond" w:cs="Arial"/>
        </w:rPr>
        <w:t>Sanzioni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applicabili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-,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3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Efficacia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de</w:t>
      </w:r>
      <w:r>
        <w:rPr>
          <w:rFonts w:ascii="Garamond" w:hAnsi="Garamond" w:cs="Arial"/>
        </w:rPr>
        <w:t xml:space="preserve">l </w:t>
      </w:r>
      <w:r w:rsidR="00347451" w:rsidRPr="00CD3876">
        <w:rPr>
          <w:rFonts w:ascii="Garamond" w:hAnsi="Garamond" w:cs="Arial"/>
        </w:rPr>
        <w:t>patto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d'integrità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-,4</w:t>
      </w:r>
      <w:r>
        <w:rPr>
          <w:rFonts w:ascii="Garamond" w:hAnsi="Garamond" w:cs="Arial"/>
        </w:rPr>
        <w:t xml:space="preserve"> - </w:t>
      </w:r>
      <w:r w:rsidR="00347451" w:rsidRPr="00CD3876">
        <w:rPr>
          <w:rFonts w:ascii="Garamond" w:hAnsi="Garamond" w:cs="Arial"/>
        </w:rPr>
        <w:t>Esclusione</w:t>
      </w:r>
      <w:r>
        <w:rPr>
          <w:rFonts w:ascii="Garamond" w:hAnsi="Garamond" w:cs="Arial"/>
        </w:rPr>
        <w:t xml:space="preserve"> d</w:t>
      </w:r>
      <w:r w:rsidR="00347451" w:rsidRPr="00CD3876">
        <w:rPr>
          <w:rFonts w:ascii="Garamond" w:hAnsi="Garamond" w:cs="Arial"/>
        </w:rPr>
        <w:t>alla</w:t>
      </w:r>
      <w:r>
        <w:rPr>
          <w:rFonts w:ascii="Garamond" w:hAnsi="Garamond" w:cs="Arial"/>
        </w:rPr>
        <w:t xml:space="preserve"> </w:t>
      </w:r>
      <w:r w:rsidR="00347451" w:rsidRPr="00CD3876">
        <w:rPr>
          <w:rFonts w:ascii="Garamond" w:hAnsi="Garamond" w:cs="Arial"/>
        </w:rPr>
        <w:t>procedura -, 5 - Autori</w:t>
      </w:r>
      <w:r>
        <w:rPr>
          <w:rFonts w:ascii="Garamond" w:hAnsi="Garamond" w:cs="Arial"/>
        </w:rPr>
        <w:t>t</w:t>
      </w:r>
      <w:r w:rsidR="00347451" w:rsidRPr="00CD3876">
        <w:rPr>
          <w:rFonts w:ascii="Garamond" w:hAnsi="Garamond" w:cs="Arial"/>
        </w:rPr>
        <w:t>à competente in caso d</w:t>
      </w:r>
      <w:r>
        <w:rPr>
          <w:rFonts w:ascii="Garamond" w:hAnsi="Garamond" w:cs="Arial"/>
        </w:rPr>
        <w:t>i</w:t>
      </w:r>
      <w:r w:rsidR="00347451" w:rsidRPr="00CD3876">
        <w:rPr>
          <w:rFonts w:ascii="Garamond" w:hAnsi="Garamond" w:cs="Arial"/>
        </w:rPr>
        <w:t xml:space="preserve"> controversie -.</w:t>
      </w:r>
    </w:p>
    <w:p w14:paraId="7C5D7C4D" w14:textId="77777777" w:rsidR="00CD3876" w:rsidRDefault="00CD3876" w:rsidP="0034745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976919B" w14:textId="77777777" w:rsidR="00CD3876" w:rsidRDefault="00CD3876" w:rsidP="0034745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4BCB60F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 w:rsidRPr="00CD3876">
        <w:rPr>
          <w:rFonts w:ascii="Garamond" w:hAnsi="Garamond" w:cs="Arial"/>
        </w:rPr>
        <w:t xml:space="preserve">Luogo e data </w:t>
      </w:r>
      <w:r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Per Accettazione</w:t>
      </w:r>
      <w:r>
        <w:rPr>
          <w:rFonts w:ascii="Garamond" w:hAnsi="Garamond" w:cs="Arial"/>
        </w:rPr>
        <w:t xml:space="preserve"> </w:t>
      </w:r>
    </w:p>
    <w:p w14:paraId="16A1339F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CD3876">
        <w:rPr>
          <w:rFonts w:ascii="Garamond" w:hAnsi="Garamond" w:cs="Arial"/>
        </w:rPr>
        <w:t>Il Legale rappresentante</w:t>
      </w:r>
    </w:p>
    <w:p w14:paraId="414609E4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36F65355" w14:textId="77777777" w:rsidR="00CD3876" w:rsidRDefault="00CD3876" w:rsidP="00CD3876">
      <w:pPr>
        <w:tabs>
          <w:tab w:val="center" w:pos="6300"/>
        </w:tabs>
        <w:autoSpaceDE w:val="0"/>
        <w:autoSpaceDN w:val="0"/>
        <w:adjustRightInd w:val="0"/>
        <w:rPr>
          <w:rFonts w:ascii="Garamond" w:hAnsi="Garamond" w:cs="Arial"/>
        </w:rPr>
      </w:pPr>
      <w:r>
        <w:rPr>
          <w:rFonts w:ascii="Garamond" w:hAnsi="Garamond" w:cs="Arial"/>
        </w:rPr>
        <w:tab/>
        <w:t>……………………………………</w:t>
      </w:r>
    </w:p>
    <w:p w14:paraId="22E7C61D" w14:textId="77777777" w:rsidR="00347451" w:rsidRDefault="00347451" w:rsidP="00CD3876">
      <w:pPr>
        <w:autoSpaceDE w:val="0"/>
        <w:autoSpaceDN w:val="0"/>
        <w:adjustRightInd w:val="0"/>
      </w:pPr>
    </w:p>
    <w:sectPr w:rsidR="00347451" w:rsidSect="00FE62D0">
      <w:footerReference w:type="default" r:id="rId9"/>
      <w:pgSz w:w="11906" w:h="16838"/>
      <w:pgMar w:top="899" w:right="1134" w:bottom="1134" w:left="1134" w:header="709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E3FB5" w14:textId="77777777" w:rsidR="00893562" w:rsidRDefault="00893562">
      <w:r>
        <w:separator/>
      </w:r>
    </w:p>
  </w:endnote>
  <w:endnote w:type="continuationSeparator" w:id="0">
    <w:p w14:paraId="5F08F402" w14:textId="77777777" w:rsidR="00893562" w:rsidRDefault="0089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A244" w14:textId="77777777" w:rsidR="00CB3BB3" w:rsidRPr="0002770F" w:rsidRDefault="00CB3BB3" w:rsidP="0002770F">
    <w:pPr>
      <w:pStyle w:val="Pidipagina"/>
      <w:rPr>
        <w:szCs w:val="16"/>
      </w:rPr>
    </w:pPr>
    <w:r w:rsidRPr="0002770F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5F707" w14:textId="77777777" w:rsidR="00893562" w:rsidRDefault="00893562">
      <w:r>
        <w:separator/>
      </w:r>
    </w:p>
  </w:footnote>
  <w:footnote w:type="continuationSeparator" w:id="0">
    <w:p w14:paraId="4B2A7463" w14:textId="77777777" w:rsidR="00893562" w:rsidRDefault="00893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017B"/>
    <w:multiLevelType w:val="hybridMultilevel"/>
    <w:tmpl w:val="528400EC"/>
    <w:lvl w:ilvl="0" w:tplc="38E62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64BD3"/>
    <w:multiLevelType w:val="hybridMultilevel"/>
    <w:tmpl w:val="41C80438"/>
    <w:lvl w:ilvl="0" w:tplc="54E66E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Franklin Gothic Heavy" w:hAnsi="Garamond" w:cs="Franklin Gothic Heavy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279653">
    <w:abstractNumId w:val="1"/>
  </w:num>
  <w:num w:numId="2" w16cid:durableId="72653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451"/>
    <w:rsid w:val="0002770F"/>
    <w:rsid w:val="00042C60"/>
    <w:rsid w:val="000439B7"/>
    <w:rsid w:val="000857DF"/>
    <w:rsid w:val="00086A4F"/>
    <w:rsid w:val="000B2823"/>
    <w:rsid w:val="0012085F"/>
    <w:rsid w:val="002036B8"/>
    <w:rsid w:val="002A61A1"/>
    <w:rsid w:val="00347451"/>
    <w:rsid w:val="0036199F"/>
    <w:rsid w:val="00365C74"/>
    <w:rsid w:val="003B7F14"/>
    <w:rsid w:val="00471E47"/>
    <w:rsid w:val="005046F4"/>
    <w:rsid w:val="005A01DF"/>
    <w:rsid w:val="00611CD7"/>
    <w:rsid w:val="00620939"/>
    <w:rsid w:val="0065050E"/>
    <w:rsid w:val="00656596"/>
    <w:rsid w:val="006B6DB6"/>
    <w:rsid w:val="00730872"/>
    <w:rsid w:val="0076315E"/>
    <w:rsid w:val="00792A41"/>
    <w:rsid w:val="007B2257"/>
    <w:rsid w:val="007F32A0"/>
    <w:rsid w:val="00802A08"/>
    <w:rsid w:val="00803090"/>
    <w:rsid w:val="008414BD"/>
    <w:rsid w:val="00857ADB"/>
    <w:rsid w:val="00893562"/>
    <w:rsid w:val="00901130"/>
    <w:rsid w:val="00923844"/>
    <w:rsid w:val="00991CF5"/>
    <w:rsid w:val="00A11F60"/>
    <w:rsid w:val="00A5579B"/>
    <w:rsid w:val="00AF61E7"/>
    <w:rsid w:val="00B16972"/>
    <w:rsid w:val="00B6456F"/>
    <w:rsid w:val="00B820CB"/>
    <w:rsid w:val="00BE6248"/>
    <w:rsid w:val="00C30FB7"/>
    <w:rsid w:val="00CB3BB3"/>
    <w:rsid w:val="00CD3876"/>
    <w:rsid w:val="00D83754"/>
    <w:rsid w:val="00DE1385"/>
    <w:rsid w:val="00E11DD6"/>
    <w:rsid w:val="00E83A66"/>
    <w:rsid w:val="00E92B5A"/>
    <w:rsid w:val="00EC15F3"/>
    <w:rsid w:val="00EF7B0F"/>
    <w:rsid w:val="00F1505D"/>
    <w:rsid w:val="00F410BC"/>
    <w:rsid w:val="00F439A9"/>
    <w:rsid w:val="00F93423"/>
    <w:rsid w:val="00FE62D0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A03C6"/>
  <w15:docId w15:val="{2F581A8B-F6EB-478D-A612-BD99AEF9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1E4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91CF5"/>
    <w:rPr>
      <w:color w:val="0000FF"/>
      <w:u w:val="single"/>
    </w:rPr>
  </w:style>
  <w:style w:type="paragraph" w:styleId="Intestazione">
    <w:name w:val="header"/>
    <w:basedOn w:val="Normale"/>
    <w:rsid w:val="00B169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1697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i.regione.sicilia.it/portal/page/portal/PIR_PORTALE/PIR_Ammtrasparente/PIR_Disposizionigenerali/PIR_Attigenerali/PIR_Codicedisciplinareedicondot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ti.regione.sicilia.it/portal/page/portal/PIR_PORTALE/PIR_Ammtrasparente/PIR_Altricontenuti/PIR_Corruzione/PIR_Pianoprevenzionecorruzi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tipo</vt:lpstr>
    </vt:vector>
  </TitlesOfParts>
  <Company/>
  <LinksUpToDate>false</LinksUpToDate>
  <CharactersWithSpaces>8608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http://pti.regione.sicilia.it/portal/page/portal/PIR_PORTALE/PIR_Ammtrasparente/PIR_Disposizionigenerali/PIR_Attigenerali/PIR_Codicedisciplinareedicondotta</vt:lpwstr>
      </vt:variant>
      <vt:variant>
        <vt:lpwstr/>
      </vt:variant>
      <vt:variant>
        <vt:i4>5505144</vt:i4>
      </vt:variant>
      <vt:variant>
        <vt:i4>0</vt:i4>
      </vt:variant>
      <vt:variant>
        <vt:i4>0</vt:i4>
      </vt:variant>
      <vt:variant>
        <vt:i4>5</vt:i4>
      </vt:variant>
      <vt:variant>
        <vt:lpwstr>http://pti.regione.sicilia.it/portal/page/portal/PIR_PORTALE/PIR_Ammtrasparente/PIR_Altricontenuti/PIR_Corruzione/PIR_Pianoprevenzionecorruzione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tipo</dc:title>
  <dc:creator>mogaverogug</dc:creator>
  <cp:lastModifiedBy>Adriana Maria Scandurra</cp:lastModifiedBy>
  <cp:revision>13</cp:revision>
  <cp:lastPrinted>2019-05-28T08:44:00Z</cp:lastPrinted>
  <dcterms:created xsi:type="dcterms:W3CDTF">2016-07-18T07:06:00Z</dcterms:created>
  <dcterms:modified xsi:type="dcterms:W3CDTF">2025-07-24T11:21:00Z</dcterms:modified>
</cp:coreProperties>
</file>